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328" w:rsidRPr="007C1328" w:rsidRDefault="007C1328">
      <w:pPr>
        <w:widowControl w:val="0"/>
        <w:autoSpaceDE w:val="0"/>
        <w:autoSpaceDN w:val="0"/>
        <w:adjustRightInd w:val="0"/>
        <w:spacing w:after="0" w:line="240" w:lineRule="auto"/>
        <w:rPr>
          <w:rFonts w:ascii="Times New Roman" w:hAnsi="Times New Roman" w:cs="Times New Roman"/>
        </w:rPr>
      </w:pPr>
      <w:bookmarkStart w:id="0" w:name="_GoBack"/>
      <w:r w:rsidRPr="007C1328">
        <w:rPr>
          <w:rFonts w:ascii="Times New Roman" w:hAnsi="Times New Roman" w:cs="Times New Roman"/>
        </w:rPr>
        <w:t xml:space="preserve">Документ предоставлен </w:t>
      </w:r>
      <w:hyperlink r:id="rId5" w:history="1">
        <w:r w:rsidRPr="007C1328">
          <w:rPr>
            <w:rFonts w:ascii="Times New Roman" w:hAnsi="Times New Roman" w:cs="Times New Roman"/>
            <w:color w:val="0000FF"/>
          </w:rPr>
          <w:t>КонсультантПлюс</w:t>
        </w:r>
      </w:hyperlink>
      <w:r w:rsidRPr="007C1328">
        <w:rPr>
          <w:rFonts w:ascii="Times New Roman" w:hAnsi="Times New Roman" w:cs="Times New Roman"/>
        </w:rPr>
        <w:br/>
      </w:r>
    </w:p>
    <w:p w:rsidR="007C1328" w:rsidRPr="007C1328" w:rsidRDefault="007C1328">
      <w:pPr>
        <w:widowControl w:val="0"/>
        <w:autoSpaceDE w:val="0"/>
        <w:autoSpaceDN w:val="0"/>
        <w:adjustRightInd w:val="0"/>
        <w:spacing w:after="0" w:line="240" w:lineRule="auto"/>
        <w:jc w:val="both"/>
        <w:outlineLvl w:val="0"/>
        <w:rPr>
          <w:rFonts w:ascii="Times New Roman" w:hAnsi="Times New Roman" w:cs="Times New Roman"/>
        </w:rPr>
      </w:pPr>
    </w:p>
    <w:p w:rsidR="007C1328" w:rsidRPr="007C1328" w:rsidRDefault="007C1328">
      <w:pPr>
        <w:widowControl w:val="0"/>
        <w:autoSpaceDE w:val="0"/>
        <w:autoSpaceDN w:val="0"/>
        <w:adjustRightInd w:val="0"/>
        <w:spacing w:after="0" w:line="240" w:lineRule="auto"/>
        <w:outlineLvl w:val="0"/>
        <w:rPr>
          <w:rFonts w:ascii="Times New Roman" w:hAnsi="Times New Roman" w:cs="Times New Roman"/>
        </w:rPr>
      </w:pPr>
      <w:bookmarkStart w:id="1" w:name="Par1"/>
      <w:bookmarkEnd w:id="1"/>
      <w:r w:rsidRPr="007C1328">
        <w:rPr>
          <w:rFonts w:ascii="Times New Roman" w:hAnsi="Times New Roman" w:cs="Times New Roman"/>
        </w:rPr>
        <w:t>Зарегистрировано в Минюсте России 3 февраля 2014 г. N 31205</w:t>
      </w:r>
    </w:p>
    <w:p w:rsidR="007C1328" w:rsidRPr="007C1328" w:rsidRDefault="007C132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МИНИСТЕРСТВО ОБРАЗОВАНИЯ И НАУКИ РОССИЙСКОЙ ФЕДЕРАЦИИ</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ПРИКАЗ</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от 26 декабря 2013 г. N 1400</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ОБ УТВЕРЖДЕНИИ ПОРЯДКА</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ПРОВЕДЕНИЯ ГОСУДАРСТВЕННОЙ ИТОГОВОЙ АТТЕСТАЦИИ</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ПО ОБРАЗОВАТЕЛЬНЫМ ПРОГРАММАМ СРЕДНЕГО ОБЩЕГО ОБРАЗОВАНИЯ</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r w:rsidRPr="007C1328">
        <w:rPr>
          <w:rFonts w:ascii="Times New Roman" w:hAnsi="Times New Roman" w:cs="Times New Roman"/>
        </w:rPr>
        <w:t>Список изменяющих документов</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proofErr w:type="gramStart"/>
      <w:r w:rsidRPr="007C1328">
        <w:rPr>
          <w:rFonts w:ascii="Times New Roman" w:hAnsi="Times New Roman" w:cs="Times New Roman"/>
        </w:rPr>
        <w:t xml:space="preserve">(в ред. Приказов Минобрнауки России от 08.04.2014 </w:t>
      </w:r>
      <w:hyperlink r:id="rId6" w:history="1">
        <w:r w:rsidRPr="007C1328">
          <w:rPr>
            <w:rFonts w:ascii="Times New Roman" w:hAnsi="Times New Roman" w:cs="Times New Roman"/>
            <w:color w:val="0000FF"/>
          </w:rPr>
          <w:t>N 291</w:t>
        </w:r>
      </w:hyperlink>
      <w:r w:rsidRPr="007C1328">
        <w:rPr>
          <w:rFonts w:ascii="Times New Roman" w:hAnsi="Times New Roman" w:cs="Times New Roman"/>
        </w:rPr>
        <w:t>,</w:t>
      </w:r>
      <w:proofErr w:type="gramEnd"/>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r w:rsidRPr="007C1328">
        <w:rPr>
          <w:rFonts w:ascii="Times New Roman" w:hAnsi="Times New Roman" w:cs="Times New Roman"/>
        </w:rPr>
        <w:t xml:space="preserve">от 15.05.2014 </w:t>
      </w:r>
      <w:hyperlink r:id="rId7" w:history="1">
        <w:r w:rsidRPr="007C1328">
          <w:rPr>
            <w:rFonts w:ascii="Times New Roman" w:hAnsi="Times New Roman" w:cs="Times New Roman"/>
            <w:color w:val="0000FF"/>
          </w:rPr>
          <w:t>N 529</w:t>
        </w:r>
      </w:hyperlink>
      <w:r w:rsidRPr="007C1328">
        <w:rPr>
          <w:rFonts w:ascii="Times New Roman" w:hAnsi="Times New Roman" w:cs="Times New Roman"/>
        </w:rPr>
        <w:t xml:space="preserve">, от 05.08.2014 </w:t>
      </w:r>
      <w:hyperlink r:id="rId8" w:history="1">
        <w:r w:rsidRPr="007C1328">
          <w:rPr>
            <w:rFonts w:ascii="Times New Roman" w:hAnsi="Times New Roman" w:cs="Times New Roman"/>
            <w:color w:val="0000FF"/>
          </w:rPr>
          <w:t>N 923</w:t>
        </w:r>
      </w:hyperlink>
      <w:r w:rsidRPr="007C1328">
        <w:rPr>
          <w:rFonts w:ascii="Times New Roman" w:hAnsi="Times New Roman" w:cs="Times New Roman"/>
        </w:rPr>
        <w:t xml:space="preserve">, от 16.01.2015 </w:t>
      </w:r>
      <w:hyperlink r:id="rId9" w:history="1">
        <w:r w:rsidRPr="007C1328">
          <w:rPr>
            <w:rFonts w:ascii="Times New Roman" w:hAnsi="Times New Roman" w:cs="Times New Roman"/>
            <w:color w:val="0000FF"/>
          </w:rPr>
          <w:t>N 9</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 соответствии с </w:t>
      </w:r>
      <w:hyperlink r:id="rId10" w:history="1">
        <w:r w:rsidRPr="007C1328">
          <w:rPr>
            <w:rFonts w:ascii="Times New Roman" w:hAnsi="Times New Roman" w:cs="Times New Roman"/>
            <w:color w:val="0000FF"/>
          </w:rPr>
          <w:t>частью 5</w:t>
        </w:r>
      </w:hyperlink>
      <w:r w:rsidRPr="007C1328">
        <w:rPr>
          <w:rFonts w:ascii="Times New Roman" w:hAnsi="Times New Roman" w:cs="Times New Roman"/>
        </w:rPr>
        <w:t xml:space="preserve"> и </w:t>
      </w:r>
      <w:hyperlink r:id="rId11" w:history="1">
        <w:r w:rsidRPr="007C1328">
          <w:rPr>
            <w:rFonts w:ascii="Times New Roman" w:hAnsi="Times New Roman" w:cs="Times New Roman"/>
            <w:color w:val="0000FF"/>
          </w:rPr>
          <w:t>пунктом 1 части 13 статьи 59</w:t>
        </w:r>
      </w:hyperlink>
      <w:r w:rsidRPr="007C1328">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w:t>
      </w:r>
      <w:proofErr w:type="gramStart"/>
      <w:r w:rsidRPr="007C1328">
        <w:rPr>
          <w:rFonts w:ascii="Times New Roman" w:hAnsi="Times New Roman" w:cs="Times New Roman"/>
        </w:rPr>
        <w:t>N 30, ст. 4036) и подпунктами 5.2.35 - 5.2.37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приказываю:</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 Утвердить прилагаемый </w:t>
      </w:r>
      <w:hyperlink w:anchor="Par45" w:history="1">
        <w:r w:rsidRPr="007C1328">
          <w:rPr>
            <w:rFonts w:ascii="Times New Roman" w:hAnsi="Times New Roman" w:cs="Times New Roman"/>
            <w:color w:val="0000FF"/>
          </w:rPr>
          <w:t>Порядок</w:t>
        </w:r>
      </w:hyperlink>
      <w:r w:rsidRPr="007C1328">
        <w:rPr>
          <w:rFonts w:ascii="Times New Roman" w:hAnsi="Times New Roman" w:cs="Times New Roman"/>
        </w:rPr>
        <w:t xml:space="preserve"> проведения государственной итоговой аттестации по образовательным программам среднего общего образования.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 Признать утратившими силу приказы Министерства образования и науки Российской Федерации: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15 февраля 2008 г. </w:t>
      </w:r>
      <w:hyperlink r:id="rId12" w:history="1">
        <w:r w:rsidRPr="007C1328">
          <w:rPr>
            <w:rFonts w:ascii="Times New Roman" w:hAnsi="Times New Roman" w:cs="Times New Roman"/>
            <w:color w:val="0000FF"/>
          </w:rPr>
          <w:t>N 55</w:t>
        </w:r>
      </w:hyperlink>
      <w:r w:rsidRPr="007C1328">
        <w:rPr>
          <w:rFonts w:ascii="Times New Roman" w:hAnsi="Times New Roman" w:cs="Times New Roman"/>
        </w:rPr>
        <w:t xml:space="preserve"> "Об утверждении формы свидетельства о результатах единого государственного экзамена"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29 февраля 2008 г., регистрационный N 11257);</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28 ноября 2008 г. </w:t>
      </w:r>
      <w:hyperlink r:id="rId13" w:history="1">
        <w:r w:rsidRPr="007C1328">
          <w:rPr>
            <w:rFonts w:ascii="Times New Roman" w:hAnsi="Times New Roman" w:cs="Times New Roman"/>
            <w:color w:val="0000FF"/>
          </w:rPr>
          <w:t>N 362</w:t>
        </w:r>
      </w:hyperlink>
      <w:r w:rsidRPr="007C1328">
        <w:rPr>
          <w:rFonts w:ascii="Times New Roman" w:hAnsi="Times New Roman" w:cs="Times New Roman"/>
        </w:rPr>
        <w:t xml:space="preserve"> "Об утверждении Положения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13 января 2009 г., регистрационный N 13065);</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от 30 января 2009 г. </w:t>
      </w:r>
      <w:hyperlink r:id="rId14" w:history="1">
        <w:r w:rsidRPr="007C1328">
          <w:rPr>
            <w:rFonts w:ascii="Times New Roman" w:hAnsi="Times New Roman" w:cs="Times New Roman"/>
            <w:color w:val="0000FF"/>
          </w:rPr>
          <w:t>N 16</w:t>
        </w:r>
      </w:hyperlink>
      <w:r w:rsidRPr="007C1328">
        <w:rPr>
          <w:rFonts w:ascii="Times New Roman" w:hAnsi="Times New Roman" w:cs="Times New Roman"/>
        </w:rPr>
        <w:t xml:space="preserve"> "О внесении изменения в Положение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утвержденное приказом Министерства образования и науки Российской Федерации от 28 ноября 2008 г. N 362, и об утверждении образца справки об обучении в образовательном учреждении, реализующем основные общеобразовательные программы основного общего</w:t>
      </w:r>
      <w:proofErr w:type="gramEnd"/>
      <w:r w:rsidRPr="007C1328">
        <w:rPr>
          <w:rFonts w:ascii="Times New Roman" w:hAnsi="Times New Roman" w:cs="Times New Roman"/>
        </w:rPr>
        <w:t xml:space="preserve"> и (или) среднего (полного) общего образования"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20 марта 2009 г., регистрационный N 13559);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2 марта 2009 г. </w:t>
      </w:r>
      <w:hyperlink r:id="rId15" w:history="1">
        <w:r w:rsidRPr="007C1328">
          <w:rPr>
            <w:rFonts w:ascii="Times New Roman" w:hAnsi="Times New Roman" w:cs="Times New Roman"/>
            <w:color w:val="0000FF"/>
          </w:rPr>
          <w:t>N 68</w:t>
        </w:r>
      </w:hyperlink>
      <w:r w:rsidRPr="007C1328">
        <w:rPr>
          <w:rFonts w:ascii="Times New Roman" w:hAnsi="Times New Roman" w:cs="Times New Roman"/>
        </w:rPr>
        <w:t xml:space="preserve"> "Об утверждении Порядка выдачи свидетельства о результатах единого государственного экзамена"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31 марта 2009 г., регистрационный N 13636);</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3 марта 2009 г. </w:t>
      </w:r>
      <w:hyperlink r:id="rId16" w:history="1">
        <w:r w:rsidRPr="007C1328">
          <w:rPr>
            <w:rFonts w:ascii="Times New Roman" w:hAnsi="Times New Roman" w:cs="Times New Roman"/>
            <w:color w:val="0000FF"/>
          </w:rPr>
          <w:t>N 70</w:t>
        </w:r>
      </w:hyperlink>
      <w:r w:rsidRPr="007C1328">
        <w:rPr>
          <w:rFonts w:ascii="Times New Roman" w:hAnsi="Times New Roman" w:cs="Times New Roman"/>
        </w:rPr>
        <w:t xml:space="preserve"> "Об утверждении Порядка проведения государственного выпускного экзамена"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7 апреля 2009 г., регистрационный N 13691);</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9 марта 2010 г. </w:t>
      </w:r>
      <w:hyperlink r:id="rId17" w:history="1">
        <w:r w:rsidRPr="007C1328">
          <w:rPr>
            <w:rFonts w:ascii="Times New Roman" w:hAnsi="Times New Roman" w:cs="Times New Roman"/>
            <w:color w:val="0000FF"/>
          </w:rPr>
          <w:t>N 169</w:t>
        </w:r>
      </w:hyperlink>
      <w:r w:rsidRPr="007C1328">
        <w:rPr>
          <w:rFonts w:ascii="Times New Roman" w:hAnsi="Times New Roman" w:cs="Times New Roman"/>
        </w:rPr>
        <w:t xml:space="preserve"> "О внесении изменений в Порядок выдачи свидетельства о результатах единого государственного экзамена, утвержденный приказом Министерства образования и науки Российской Федерации от 2 марта 2009 г. N 68" (зарегистрирован Министерством юстиции Российской Федерации 8 апреля 2010 г., регистрационный N 16831);</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5 апреля 2010 г. </w:t>
      </w:r>
      <w:hyperlink r:id="rId18" w:history="1">
        <w:r w:rsidRPr="007C1328">
          <w:rPr>
            <w:rFonts w:ascii="Times New Roman" w:hAnsi="Times New Roman" w:cs="Times New Roman"/>
            <w:color w:val="0000FF"/>
          </w:rPr>
          <w:t>N 265</w:t>
        </w:r>
      </w:hyperlink>
      <w:r w:rsidRPr="007C1328">
        <w:rPr>
          <w:rFonts w:ascii="Times New Roman" w:hAnsi="Times New Roman" w:cs="Times New Roman"/>
        </w:rPr>
        <w:t xml:space="preserve"> "О внесении изменений в Порядок проведения государственного выпускного экзамена, утвержденный приказом Министерства образования и науки Российской </w:t>
      </w:r>
      <w:r w:rsidRPr="007C1328">
        <w:rPr>
          <w:rFonts w:ascii="Times New Roman" w:hAnsi="Times New Roman" w:cs="Times New Roman"/>
        </w:rPr>
        <w:lastRenderedPageBreak/>
        <w:t>Федерации от 3 марта 2009 г. N 70" (зарегистрирован Министерством юстиции Российской Федерации 4 мая 2010 г., регистрационный N 17093);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от 11 октября 2011 г. </w:t>
      </w:r>
      <w:hyperlink r:id="rId19" w:history="1">
        <w:r w:rsidRPr="007C1328">
          <w:rPr>
            <w:rFonts w:ascii="Times New Roman" w:hAnsi="Times New Roman" w:cs="Times New Roman"/>
            <w:color w:val="0000FF"/>
          </w:rPr>
          <w:t>N 2451</w:t>
        </w:r>
      </w:hyperlink>
      <w:r w:rsidRPr="007C1328">
        <w:rPr>
          <w:rFonts w:ascii="Times New Roman" w:hAnsi="Times New Roman" w:cs="Times New Roman"/>
        </w:rPr>
        <w:t xml:space="preserve"> "Об утверждении Порядка проведения единого государственного экзамена"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31 января 2012 г., регистрационный N 23065);</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от 19 декабря 2011 г. </w:t>
      </w:r>
      <w:hyperlink r:id="rId20" w:history="1">
        <w:r w:rsidRPr="007C1328">
          <w:rPr>
            <w:rFonts w:ascii="Times New Roman" w:hAnsi="Times New Roman" w:cs="Times New Roman"/>
            <w:color w:val="0000FF"/>
          </w:rPr>
          <w:t>N 2854</w:t>
        </w:r>
      </w:hyperlink>
      <w:r w:rsidRPr="007C1328">
        <w:rPr>
          <w:rFonts w:ascii="Times New Roman" w:hAnsi="Times New Roman" w:cs="Times New Roman"/>
        </w:rPr>
        <w:t xml:space="preserve"> "О внесении изменений в Положение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 утвержденное приказом Министерства образования и науки Российской Федерации от 28 ноября 2008 г. N 362, и Порядок проведения государственного выпускного экзамена, утвержденный приказом Министерства образования и науки Российской Федерации от 3</w:t>
      </w:r>
      <w:proofErr w:type="gramEnd"/>
      <w:r w:rsidRPr="007C1328">
        <w:rPr>
          <w:rFonts w:ascii="Times New Roman" w:hAnsi="Times New Roman" w:cs="Times New Roman"/>
        </w:rPr>
        <w:t xml:space="preserve"> марта 2009 г. N 70" (</w:t>
      </w:r>
      <w:proofErr w:type="gramStart"/>
      <w:r w:rsidRPr="007C1328">
        <w:rPr>
          <w:rFonts w:ascii="Times New Roman" w:hAnsi="Times New Roman" w:cs="Times New Roman"/>
        </w:rPr>
        <w:t>зарегистрирован</w:t>
      </w:r>
      <w:proofErr w:type="gramEnd"/>
      <w:r w:rsidRPr="007C1328">
        <w:rPr>
          <w:rFonts w:ascii="Times New Roman" w:hAnsi="Times New Roman" w:cs="Times New Roman"/>
        </w:rPr>
        <w:t xml:space="preserve"> Министерством юстиции Российской Федерации 27 января 2012 г., регистрационный N 23045).</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 Установить, что </w:t>
      </w:r>
      <w:hyperlink w:anchor="Par428" w:history="1">
        <w:r w:rsidRPr="007C1328">
          <w:rPr>
            <w:rFonts w:ascii="Times New Roman" w:hAnsi="Times New Roman" w:cs="Times New Roman"/>
            <w:color w:val="0000FF"/>
          </w:rPr>
          <w:t>пункты 47</w:t>
        </w:r>
      </w:hyperlink>
      <w:r w:rsidRPr="007C1328">
        <w:rPr>
          <w:rFonts w:ascii="Times New Roman" w:hAnsi="Times New Roman" w:cs="Times New Roman"/>
        </w:rPr>
        <w:t xml:space="preserve"> и </w:t>
      </w:r>
      <w:hyperlink w:anchor="Par471" w:history="1">
        <w:r w:rsidRPr="007C1328">
          <w:rPr>
            <w:rFonts w:ascii="Times New Roman" w:hAnsi="Times New Roman" w:cs="Times New Roman"/>
            <w:color w:val="0000FF"/>
          </w:rPr>
          <w:t>57</w:t>
        </w:r>
      </w:hyperlink>
      <w:r w:rsidRPr="007C1328">
        <w:rPr>
          <w:rFonts w:ascii="Times New Roman" w:hAnsi="Times New Roman" w:cs="Times New Roman"/>
        </w:rPr>
        <w:t xml:space="preserve"> Порядка проведения государственной итоговой аттестации по образовательным программам среднего общего образования вступают в силу с 1 сентября 2014 года.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Министр</w:t>
      </w: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Д.В.ЛИВАНОВ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right"/>
        <w:outlineLvl w:val="0"/>
        <w:rPr>
          <w:rFonts w:ascii="Times New Roman" w:hAnsi="Times New Roman" w:cs="Times New Roman"/>
        </w:rPr>
      </w:pPr>
      <w:bookmarkStart w:id="2" w:name="Par38"/>
      <w:bookmarkEnd w:id="2"/>
      <w:r w:rsidRPr="007C1328">
        <w:rPr>
          <w:rFonts w:ascii="Times New Roman" w:hAnsi="Times New Roman" w:cs="Times New Roman"/>
        </w:rPr>
        <w:t>Приложение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Утвержден</w:t>
      </w: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приказом Министерства образования</w:t>
      </w: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и науки Российской Федерации</w:t>
      </w:r>
    </w:p>
    <w:p w:rsidR="007C1328" w:rsidRPr="007C1328" w:rsidRDefault="007C1328">
      <w:pPr>
        <w:widowControl w:val="0"/>
        <w:autoSpaceDE w:val="0"/>
        <w:autoSpaceDN w:val="0"/>
        <w:adjustRightInd w:val="0"/>
        <w:spacing w:after="0" w:line="240" w:lineRule="auto"/>
        <w:jc w:val="right"/>
        <w:rPr>
          <w:rFonts w:ascii="Times New Roman" w:hAnsi="Times New Roman" w:cs="Times New Roman"/>
        </w:rPr>
      </w:pPr>
      <w:r w:rsidRPr="007C1328">
        <w:rPr>
          <w:rFonts w:ascii="Times New Roman" w:hAnsi="Times New Roman" w:cs="Times New Roman"/>
        </w:rPr>
        <w:t>от 26 декабря 2013 г. N 1400</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bookmarkStart w:id="3" w:name="Par45"/>
      <w:bookmarkEnd w:id="3"/>
      <w:r w:rsidRPr="007C1328">
        <w:rPr>
          <w:rFonts w:ascii="Times New Roman" w:hAnsi="Times New Roman" w:cs="Times New Roman"/>
          <w:b/>
          <w:bCs/>
        </w:rPr>
        <w:t>ПОРЯДОК</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ПРОВЕДЕНИЯ ГОСУДАРСТВЕННОЙ ИТОГОВОЙ АТТЕСТАЦИИ</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b/>
          <w:bCs/>
        </w:rPr>
      </w:pPr>
      <w:r w:rsidRPr="007C1328">
        <w:rPr>
          <w:rFonts w:ascii="Times New Roman" w:hAnsi="Times New Roman" w:cs="Times New Roman"/>
          <w:b/>
          <w:bCs/>
        </w:rPr>
        <w:t>ПО ОБРАЗОВАТЕЛЬНЫМ ПРОГРАММАМ СРЕДНЕГО ОБЩЕГО ОБРАЗОВАНИЯ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r w:rsidRPr="007C1328">
        <w:rPr>
          <w:rFonts w:ascii="Times New Roman" w:hAnsi="Times New Roman" w:cs="Times New Roman"/>
        </w:rPr>
        <w:t>Список изменяющих документов</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proofErr w:type="gramStart"/>
      <w:r w:rsidRPr="007C1328">
        <w:rPr>
          <w:rFonts w:ascii="Times New Roman" w:hAnsi="Times New Roman" w:cs="Times New Roman"/>
        </w:rPr>
        <w:t xml:space="preserve">(в ред. Приказов Минобрнауки России от 08.04.2014 </w:t>
      </w:r>
      <w:hyperlink r:id="rId21" w:history="1">
        <w:r w:rsidRPr="007C1328">
          <w:rPr>
            <w:rFonts w:ascii="Times New Roman" w:hAnsi="Times New Roman" w:cs="Times New Roman"/>
            <w:color w:val="0000FF"/>
          </w:rPr>
          <w:t>N 291</w:t>
        </w:r>
      </w:hyperlink>
      <w:r w:rsidRPr="007C1328">
        <w:rPr>
          <w:rFonts w:ascii="Times New Roman" w:hAnsi="Times New Roman" w:cs="Times New Roman"/>
        </w:rPr>
        <w:t>,</w:t>
      </w:r>
      <w:proofErr w:type="gramEnd"/>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r w:rsidRPr="007C1328">
        <w:rPr>
          <w:rFonts w:ascii="Times New Roman" w:hAnsi="Times New Roman" w:cs="Times New Roman"/>
        </w:rPr>
        <w:t xml:space="preserve">от 15.05.2014 </w:t>
      </w:r>
      <w:hyperlink r:id="rId22" w:history="1">
        <w:r w:rsidRPr="007C1328">
          <w:rPr>
            <w:rFonts w:ascii="Times New Roman" w:hAnsi="Times New Roman" w:cs="Times New Roman"/>
            <w:color w:val="0000FF"/>
          </w:rPr>
          <w:t>N 529</w:t>
        </w:r>
      </w:hyperlink>
      <w:r w:rsidRPr="007C1328">
        <w:rPr>
          <w:rFonts w:ascii="Times New Roman" w:hAnsi="Times New Roman" w:cs="Times New Roman"/>
        </w:rPr>
        <w:t xml:space="preserve">, от 05.08.2014 </w:t>
      </w:r>
      <w:hyperlink r:id="rId23" w:history="1">
        <w:r w:rsidRPr="007C1328">
          <w:rPr>
            <w:rFonts w:ascii="Times New Roman" w:hAnsi="Times New Roman" w:cs="Times New Roman"/>
            <w:color w:val="0000FF"/>
          </w:rPr>
          <w:t>N 923</w:t>
        </w:r>
      </w:hyperlink>
      <w:r w:rsidRPr="007C1328">
        <w:rPr>
          <w:rFonts w:ascii="Times New Roman" w:hAnsi="Times New Roman" w:cs="Times New Roman"/>
        </w:rPr>
        <w:t xml:space="preserve">, от 16.01.2015 </w:t>
      </w:r>
      <w:hyperlink r:id="rId24" w:history="1">
        <w:r w:rsidRPr="007C1328">
          <w:rPr>
            <w:rFonts w:ascii="Times New Roman" w:hAnsi="Times New Roman" w:cs="Times New Roman"/>
            <w:color w:val="0000FF"/>
          </w:rPr>
          <w:t>N 9</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4" w:name="Par53"/>
      <w:bookmarkEnd w:id="4"/>
      <w:r w:rsidRPr="007C1328">
        <w:rPr>
          <w:rFonts w:ascii="Times New Roman" w:hAnsi="Times New Roman" w:cs="Times New Roman"/>
        </w:rPr>
        <w:t>I. Общие положения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 </w:t>
      </w:r>
      <w:proofErr w:type="gramStart"/>
      <w:r w:rsidRPr="007C1328">
        <w:rPr>
          <w:rFonts w:ascii="Times New Roman" w:hAnsi="Times New Roman" w:cs="Times New Roman"/>
        </w:rPr>
        <w:t>Порядок проведения государственной итоговой аттестации по образовательным программам среднего общего образования (далее - Порядок) определяет формы проведения государственной итоговой аттестации по образовательным программам среднего общего образования (далее - ГИА), участников, сроки и продолжительность проведения ГИА, требования к использованию средств обучения и воспитания, средств связи при проведении ГИА, требования, предъявляемые к лицам, привлекаемым к проведению ГИА, порядок проверки экзаменационных работ, порядок подачи и</w:t>
      </w:r>
      <w:proofErr w:type="gramEnd"/>
      <w:r w:rsidRPr="007C1328">
        <w:rPr>
          <w:rFonts w:ascii="Times New Roman" w:hAnsi="Times New Roman" w:cs="Times New Roman"/>
        </w:rPr>
        <w:t xml:space="preserve"> рассмотрения апелляций, изменения и (или) аннулирования результатов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2. ГИА, </w:t>
      </w:r>
      <w:proofErr w:type="gramStart"/>
      <w:r w:rsidRPr="007C1328">
        <w:rPr>
          <w:rFonts w:ascii="Times New Roman" w:hAnsi="Times New Roman" w:cs="Times New Roman"/>
        </w:rPr>
        <w:t>завершающая</w:t>
      </w:r>
      <w:proofErr w:type="gramEnd"/>
      <w:r w:rsidRPr="007C1328">
        <w:rPr>
          <w:rFonts w:ascii="Times New Roman" w:hAnsi="Times New Roman" w:cs="Times New Roman"/>
        </w:rPr>
        <w:t xml:space="preserve"> освоение имеющих государственную аккредитацию основных образовательных программ среднего общего образования, является обязательной.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 </w:t>
      </w:r>
      <w:proofErr w:type="gramStart"/>
      <w:r w:rsidRPr="007C1328">
        <w:rPr>
          <w:rFonts w:ascii="Times New Roman" w:hAnsi="Times New Roman" w:cs="Times New Roman"/>
        </w:rPr>
        <w:t xml:space="preserve">Обучающиеся, являющиеся в текущем учебном году победителями или призерами заключительного этапа </w:t>
      </w:r>
      <w:hyperlink r:id="rId25" w:history="1">
        <w:r w:rsidRPr="007C1328">
          <w:rPr>
            <w:rFonts w:ascii="Times New Roman" w:hAnsi="Times New Roman" w:cs="Times New Roman"/>
            <w:color w:val="0000FF"/>
          </w:rPr>
          <w:t>всероссийской олимпиады школьников</w:t>
        </w:r>
      </w:hyperlink>
      <w:r w:rsidRPr="007C1328">
        <w:rPr>
          <w:rFonts w:ascii="Times New Roman" w:hAnsi="Times New Roman" w:cs="Times New Roman"/>
        </w:rPr>
        <w:t xml:space="preserve">, членами сборных команд Российской Федерации, участвовавших в международных олимпиадах и сформированных в </w:t>
      </w:r>
      <w:hyperlink r:id="rId26" w:history="1">
        <w:r w:rsidRPr="007C1328">
          <w:rPr>
            <w:rFonts w:ascii="Times New Roman" w:hAnsi="Times New Roman" w:cs="Times New Roman"/>
            <w:color w:val="0000FF"/>
          </w:rPr>
          <w:t>порядке</w:t>
        </w:r>
      </w:hyperlink>
      <w:r w:rsidRPr="007C1328">
        <w:rPr>
          <w:rFonts w:ascii="Times New Roman" w:hAnsi="Times New Roman" w:cs="Times New Roman"/>
        </w:rPr>
        <w:t xml:space="preserve">, устанавливаемом Министерством образования и науки Российской Федерации &lt;1&gt; (далее - Минобрнауки России), освобождаются от прохождения государственной итоговой аттестации по учебному предмету, соответствующему профилю всероссийской олимпиады школьников, </w:t>
      </w:r>
      <w:r w:rsidRPr="007C1328">
        <w:rPr>
          <w:rFonts w:ascii="Times New Roman" w:hAnsi="Times New Roman" w:cs="Times New Roman"/>
        </w:rPr>
        <w:lastRenderedPageBreak/>
        <w:t>международной олимпиады.</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&lt;1&gt; </w:t>
      </w:r>
      <w:hyperlink r:id="rId27" w:history="1">
        <w:r w:rsidRPr="007C1328">
          <w:rPr>
            <w:rFonts w:ascii="Times New Roman" w:hAnsi="Times New Roman" w:cs="Times New Roman"/>
            <w:color w:val="0000FF"/>
          </w:rPr>
          <w:t>Часть 4 статьи 71</w:t>
        </w:r>
      </w:hyperlink>
      <w:r w:rsidRPr="007C1328">
        <w:rPr>
          <w:rFonts w:ascii="Times New Roman" w:hAnsi="Times New Roman" w:cs="Times New Roman"/>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(далее - Федеральный закон).</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Обучающиеся</w:t>
      </w:r>
      <w:proofErr w:type="gramEnd"/>
      <w:r w:rsidRPr="007C1328">
        <w:rPr>
          <w:rFonts w:ascii="Times New Roman" w:hAnsi="Times New Roman" w:cs="Times New Roman"/>
        </w:rPr>
        <w:t xml:space="preserve"> по образовательным программам среднего профессионального образования, не имеющие среднего общего образования, вправе пройти ГИА, которой завершается освоение образовательных программ среднего общего образования и при успешном прохождении которой им выдается аттестат о среднем общем образовании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28" w:history="1">
        <w:r w:rsidRPr="007C1328">
          <w:rPr>
            <w:rFonts w:ascii="Times New Roman" w:hAnsi="Times New Roman" w:cs="Times New Roman"/>
            <w:color w:val="0000FF"/>
          </w:rPr>
          <w:t>Часть 6 статьи 68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4. ГИА проводится государственными экзаменационными комиссиями (далее - ГЭК) в целях определения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w:t>
      </w:r>
      <w:hyperlink r:id="rId29" w:history="1">
        <w:r w:rsidRPr="007C1328">
          <w:rPr>
            <w:rFonts w:ascii="Times New Roman" w:hAnsi="Times New Roman" w:cs="Times New Roman"/>
            <w:color w:val="0000FF"/>
          </w:rPr>
          <w:t>стандарта</w:t>
        </w:r>
      </w:hyperlink>
      <w:r w:rsidRPr="007C1328">
        <w:rPr>
          <w:rFonts w:ascii="Times New Roman" w:hAnsi="Times New Roman" w:cs="Times New Roman"/>
        </w:rPr>
        <w:t xml:space="preserve">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30" w:history="1">
        <w:r w:rsidRPr="007C1328">
          <w:rPr>
            <w:rFonts w:ascii="Times New Roman" w:hAnsi="Times New Roman" w:cs="Times New Roman"/>
            <w:color w:val="0000FF"/>
          </w:rPr>
          <w:t>Часть 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5" w:name="Par69"/>
      <w:bookmarkEnd w:id="5"/>
      <w:r w:rsidRPr="007C1328">
        <w:rPr>
          <w:rFonts w:ascii="Times New Roman" w:hAnsi="Times New Roman" w:cs="Times New Roman"/>
        </w:rPr>
        <w:t xml:space="preserve">5. ГИА проводится по русскому языку и математике (далее - обязательные учебные предметы). </w:t>
      </w:r>
      <w:proofErr w:type="gramStart"/>
      <w:r w:rsidRPr="007C1328">
        <w:rPr>
          <w:rFonts w:ascii="Times New Roman" w:hAnsi="Times New Roman" w:cs="Times New Roman"/>
        </w:rPr>
        <w:t>Экзамены по другим учебным предметам - литературе, физике, химии, биологии, географии, истории, обществознанию, иностранным языкам (английский, немецкий, французский и испанский языки), информатике и информационно-коммуникационным технологиям (ИКТ), а также по родному языку из числа языков народов Российской Федерации и литературе народов Российской Федерации на родном языке из числа языков народов Российской Федерации (далее - родной язык и родная литература) - обучающиеся сдают на добровольной</w:t>
      </w:r>
      <w:proofErr w:type="gramEnd"/>
      <w:r w:rsidRPr="007C1328">
        <w:rPr>
          <w:rFonts w:ascii="Times New Roman" w:hAnsi="Times New Roman" w:cs="Times New Roman"/>
        </w:rPr>
        <w:t xml:space="preserve"> основе по своему выбору.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6. ГИА по всем учебным предметам, указанным в </w:t>
      </w:r>
      <w:hyperlink w:anchor="Par69" w:history="1">
        <w:r w:rsidRPr="007C1328">
          <w:rPr>
            <w:rFonts w:ascii="Times New Roman" w:hAnsi="Times New Roman" w:cs="Times New Roman"/>
            <w:color w:val="0000FF"/>
          </w:rPr>
          <w:t>пункте 5</w:t>
        </w:r>
      </w:hyperlink>
      <w:r w:rsidRPr="007C1328">
        <w:rPr>
          <w:rFonts w:ascii="Times New Roman" w:hAnsi="Times New Roman" w:cs="Times New Roman"/>
        </w:rPr>
        <w:t xml:space="preserve"> настоящего Порядка (за исключением иностранных языков, а также родного языка и родной литературы), проводится на русском языке.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6" w:name="Par72"/>
      <w:bookmarkEnd w:id="6"/>
      <w:r w:rsidRPr="007C1328">
        <w:rPr>
          <w:rFonts w:ascii="Times New Roman" w:hAnsi="Times New Roman" w:cs="Times New Roman"/>
        </w:rPr>
        <w:t>II. Формы проведения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7. ГИА проводится: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а) в форме единого государственного экзамена (далее - ЕГЭ) с использованием контрольных измерительных материалов, представляющих собой комплексы заданий стандартизированной формы &lt;1&gt; (далее - КИМ), - для обучающихся по образовательным программам среднего общего образования, в том числе 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w:t>
      </w:r>
      <w:proofErr w:type="gramEnd"/>
      <w:r w:rsidRPr="007C1328">
        <w:rPr>
          <w:rFonts w:ascii="Times New Roman" w:hAnsi="Times New Roman" w:cs="Times New Roman"/>
        </w:rPr>
        <w:t>, а также для лиц, освоивших образовательные программы среднего общего образования в форме семейного образования или самообразования и допущенных в текущем году к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31" w:history="1">
        <w:r w:rsidRPr="007C1328">
          <w:rPr>
            <w:rFonts w:ascii="Times New Roman" w:hAnsi="Times New Roman" w:cs="Times New Roman"/>
            <w:color w:val="0000FF"/>
          </w:rPr>
          <w:t>Часть 11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ЕГЭ по математике проводится по двум уровням:</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32"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ЕГЭ, результаты которого признаются в качестве результатов ГИА общеобразовательными организациями и профессиональными образовательными организациями (далее - ЕГЭ по математике базового уровня);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33"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ЕГЭ, результаты которого признаются в качестве результатов ГИА общеобразовательными организациями и профессиональными образовательными организациями, а также в качестве результатов вступительных испытаний по математике при приеме на обучение по образовательным программам высшего образования - программам бакалавриата и программам </w:t>
      </w:r>
      <w:r w:rsidRPr="007C1328">
        <w:rPr>
          <w:rFonts w:ascii="Times New Roman" w:hAnsi="Times New Roman" w:cs="Times New Roman"/>
        </w:rPr>
        <w:lastRenderedPageBreak/>
        <w:t>специалитета в образовательные организации высшего образования (далее - ЕГЭ по математике профильного уровня);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34"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б) в форме государственного выпускного экзамена (далее - ГВЭ) с использованием текстов, тем, заданий, билетов - 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интегрированных с образовательными программами основного общего и среднего общего образования, для обучающихся с ограниченными возможностями здоровья или для обучающихся детей-инвалидов и инвалидов по образовательным программам среднего общего образования &lt;1&gt;, для обучающихся, освоивших в 2014 и 2015 годах образовательные программы среднего общего образования в образовательных организациях, расположенных на территориях Республики Крым и города федерального значения Севастополя;</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35"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15.05.2014 N 529)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36" w:history="1">
        <w:r w:rsidRPr="007C1328">
          <w:rPr>
            <w:rFonts w:ascii="Times New Roman" w:hAnsi="Times New Roman" w:cs="Times New Roman"/>
            <w:color w:val="0000FF"/>
          </w:rPr>
          <w:t>Пункт 1 части 13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в) в форме, устанавливаемой органами исполнительной власти субъектов Российской Федерации, осуществляющими государственное управление в сфере образования &lt;1&gt;, - для обучающихся по образовательным программам среднего общего образования, изучавших родной язык и родную литературу (национальную литературу на родном языке) и выбравших экзамен по родному языку и (или) родной литературе для прохождения ГИА.</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37" w:history="1">
        <w:r w:rsidRPr="007C1328">
          <w:rPr>
            <w:rFonts w:ascii="Times New Roman" w:hAnsi="Times New Roman" w:cs="Times New Roman"/>
            <w:color w:val="0000FF"/>
          </w:rPr>
          <w:t>Пункт 2 части 13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7" w:name="Par94"/>
      <w:bookmarkEnd w:id="7"/>
      <w:r w:rsidRPr="007C1328">
        <w:rPr>
          <w:rFonts w:ascii="Times New Roman" w:hAnsi="Times New Roman" w:cs="Times New Roman"/>
        </w:rPr>
        <w:t xml:space="preserve">8. </w:t>
      </w:r>
      <w:proofErr w:type="gramStart"/>
      <w:r w:rsidRPr="007C1328">
        <w:rPr>
          <w:rFonts w:ascii="Times New Roman" w:hAnsi="Times New Roman" w:cs="Times New Roman"/>
        </w:rPr>
        <w:t>Для 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 для обучающихся, получающих среднее общее образование в рамках освоения образовательных программ среднего профессионального образования, в том числе образовательных программ среднего профессионального образования, интегрированных с образовательными программами основного общего и среднего общего образования, для обучающихся с ограниченными</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возможностями здоровья или для детей-инвалидов и инвалидов, обучающихся по образовательным программам среднего общего образования, для обучающихся по образовательным программам среднего общего образования в 2014 и 2015 годах в образовательных организациях, расположенных на территориях Республики Крым и города федерального значения Севастополя, ГИА по отдельным учебным предметам по их желанию проводится в форме ЕГЭ.</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 8 в ред. </w:t>
      </w:r>
      <w:hyperlink r:id="rId3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15.05.2014 N 529)</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8" w:name="Par97"/>
      <w:bookmarkEnd w:id="8"/>
      <w:r w:rsidRPr="007C1328">
        <w:rPr>
          <w:rFonts w:ascii="Times New Roman" w:hAnsi="Times New Roman" w:cs="Times New Roman"/>
        </w:rPr>
        <w:t>III. Участники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9. </w:t>
      </w:r>
      <w:proofErr w:type="gramStart"/>
      <w:r w:rsidRPr="007C1328">
        <w:rPr>
          <w:rFonts w:ascii="Times New Roman" w:hAnsi="Times New Roman" w:cs="Times New Roman"/>
        </w:rPr>
        <w:t>К ГИА допускаются обучающиеся, не имеющие академической задолженности, в том числе за итоговое сочинение (изложение), и в полном объеме выполнившие учебный план или индивидуальный учебный план (имеющие годовые отметки по всем учебным предметам учебного плана за каждый год обучения по образовательной программе среднего общего образования не ниже удовлетворительных).</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К ГИА по учебным предметам, освоение которых завершилось ранее, допускаются обучающиеся X - XI (XII) классов, имеющие годовые отметки не ниже удовлетворительных по всем учебным предметам учебного плана за предпоследний год обучения.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Приказов Минобрнауки России от 05.08.2014 </w:t>
      </w:r>
      <w:hyperlink r:id="rId39" w:history="1">
        <w:r w:rsidRPr="007C1328">
          <w:rPr>
            <w:rFonts w:ascii="Times New Roman" w:hAnsi="Times New Roman" w:cs="Times New Roman"/>
            <w:color w:val="0000FF"/>
          </w:rPr>
          <w:t>N 923</w:t>
        </w:r>
      </w:hyperlink>
      <w:r w:rsidRPr="007C1328">
        <w:rPr>
          <w:rFonts w:ascii="Times New Roman" w:hAnsi="Times New Roman" w:cs="Times New Roman"/>
        </w:rPr>
        <w:t xml:space="preserve">, от 16.01.2015 </w:t>
      </w:r>
      <w:hyperlink r:id="rId40" w:history="1">
        <w:r w:rsidRPr="007C1328">
          <w:rPr>
            <w:rFonts w:ascii="Times New Roman" w:hAnsi="Times New Roman" w:cs="Times New Roman"/>
            <w:color w:val="0000FF"/>
          </w:rPr>
          <w:t>N 9</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9.1. </w:t>
      </w:r>
      <w:hyperlink r:id="rId41" w:history="1">
        <w:r w:rsidRPr="007C1328">
          <w:rPr>
            <w:rFonts w:ascii="Times New Roman" w:hAnsi="Times New Roman" w:cs="Times New Roman"/>
            <w:color w:val="0000FF"/>
          </w:rPr>
          <w:t>Итоговое сочинение</w:t>
        </w:r>
      </w:hyperlink>
      <w:r w:rsidRPr="007C1328">
        <w:rPr>
          <w:rFonts w:ascii="Times New Roman" w:hAnsi="Times New Roman" w:cs="Times New Roman"/>
        </w:rPr>
        <w:t xml:space="preserve"> (изложение) как условие допуска к ГИА проводится для обучающихся XI (XII) классов в декабре последнего года обучения по темам (текстам), сформированным по часовым поясам Федеральной службой по надзору в сфере образования и науки (далее - Рособрнадзор).</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Изложение вправе писать следующие категории лиц:</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обучающиеся с ограниченными возможностями здоровья или дети-инвалиды и инвалиды;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Итоговое сочинение вправе писать по желанию лица, освоившие образовательные программы среднего общего образования в предыдущие годы и имеющие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 граждане, имеющие среднее общее образование, полученное в иностранных образовательных организациях</w:t>
      </w:r>
      <w:proofErr w:type="gramEnd"/>
      <w:r w:rsidRPr="007C1328">
        <w:rPr>
          <w:rFonts w:ascii="Times New Roman" w:hAnsi="Times New Roman" w:cs="Times New Roman"/>
        </w:rPr>
        <w:t xml:space="preserve"> (далее - выпускники прошлых лет), обучающиеся по образовательным программам среднего профессионального образования, а также обучающиеся, получающие среднее общее образование в иностранных образовательных организациях.</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Выпускники прошлых лет, обучающиеся по образовательным программам среднего профессионального образования, а также обучающиеся, получающие среднее общее образование в иностранных образовательных организациях, самостоятельно выбирают сроки написания итогового сочинения из числа установленных настоящим Порядком.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обучающихся, выпускников прошлых лет с ограниченными возможностями здоровья, обучающихся, выпускников прошлых лет детей-инвалидов и инвалидов продолжительность итогового сочинения (изложения) увеличивается на 1,5 часа.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Комплекты тем итогового сочинения (тексты изложений) доставляются Рособрнадзором в органы исполнительной власти субъектов Российской Федерации, осуществляющие государственное управление в сфере образования, учредителям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в загранучреждения Министерства иностранных дел Российской Федерации (далее - МИД России), имеющие в своей структуре специализированные структурные образовательные подразделения</w:t>
      </w:r>
      <w:proofErr w:type="gramEnd"/>
      <w:r w:rsidRPr="007C1328">
        <w:rPr>
          <w:rFonts w:ascii="Times New Roman" w:hAnsi="Times New Roman" w:cs="Times New Roman"/>
        </w:rPr>
        <w:t xml:space="preserve"> (далее - загранучреждения), в день проведения итогового сочинения (изложения). Если по объективным причинам доставка комплекта тем итогового сочинения (текстов изложений) в день проведения итогового сочинения (изложения) невозможна, комплект тем итогового сочинения (текстов изложений) может быть доставлен в более ранние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Хранение комплекта тем итогового сочинения (текстов изложений) осуществляется в условиях, исключающих доступ к нему посторонних лиц и позволяющих обеспечить его сохранность.</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Вскрытие комплекта тем итогового сочинения (текстов изложений) до начала проведения итогового сочинения (изложения) не допускается.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Результатом итогового сочинения (изложения) является "зачет" или "незачет".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Повторно допускаются к написанию итогового сочинения (изложения) в дополнительные сроки в текущем году (в первую среду февраля и первую рабочую среду мая):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получившие по итоговому сочинению (изложению) неудовлетворительный результат ("незачет");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выпускники прошлых лет, не явившиеся на итоговое сочинение (изложение) по уважительным причинам (болезнь или иные обстоятельства, подтвержденные документально);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выпускники прошлых лет, не завершившие сдачу итогового сочинения (изложения) по уважительным причинам (болезнь или иные обстоятельства, подтвержденные документально).</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 9.1 в ред. </w:t>
      </w:r>
      <w:hyperlink r:id="rId4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9" w:name="Par119"/>
      <w:bookmarkEnd w:id="9"/>
      <w:r w:rsidRPr="007C1328">
        <w:rPr>
          <w:rFonts w:ascii="Times New Roman" w:hAnsi="Times New Roman" w:cs="Times New Roman"/>
        </w:rPr>
        <w:t xml:space="preserve">10. </w:t>
      </w:r>
      <w:proofErr w:type="gramStart"/>
      <w:r w:rsidRPr="007C1328">
        <w:rPr>
          <w:rFonts w:ascii="Times New Roman" w:hAnsi="Times New Roman" w:cs="Times New Roman"/>
        </w:rPr>
        <w:t>Обучающиеся, освоившие образовательную программу среднего общего образования в форме самообразования или семейного образования, либо обучавшиеся по не имеющей государственной аккредитации образовательной программе среднего общего образования, вправе пройти экстерном ГИА в организации, осуществляющей образовательную деятельность по имеющей государственную аккредитацию образовательной программе среднего общего образования, в формах, устанавливаемых настоящим Порядком &lt;1&gt;.</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 xml:space="preserve">&lt;1&gt; </w:t>
      </w:r>
      <w:hyperlink r:id="rId43" w:history="1">
        <w:r w:rsidRPr="007C1328">
          <w:rPr>
            <w:rFonts w:ascii="Times New Roman" w:hAnsi="Times New Roman" w:cs="Times New Roman"/>
            <w:color w:val="0000FF"/>
          </w:rPr>
          <w:t>Часть 3 статьи 34</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Указанные обучающиеся допускаются к ГИА при условии получения ими отметок не ниже удовлетворительных на промежуточной аттестации, в том числе за итоговое сочинение (изложение).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44"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0" w:name="Par125"/>
      <w:bookmarkEnd w:id="10"/>
      <w:r w:rsidRPr="007C1328">
        <w:rPr>
          <w:rFonts w:ascii="Times New Roman" w:hAnsi="Times New Roman" w:cs="Times New Roman"/>
        </w:rPr>
        <w:t xml:space="preserve">11. </w:t>
      </w:r>
      <w:proofErr w:type="gramStart"/>
      <w:r w:rsidRPr="007C1328">
        <w:rPr>
          <w:rFonts w:ascii="Times New Roman" w:hAnsi="Times New Roman" w:cs="Times New Roman"/>
        </w:rPr>
        <w:t xml:space="preserve">Выбранные обучающимся учебные предметы, уровень ЕГЭ по математике, форма (формы) ГИА (для обучающихся, указанных в </w:t>
      </w:r>
      <w:hyperlink w:anchor="Par94" w:history="1">
        <w:r w:rsidRPr="007C1328">
          <w:rPr>
            <w:rFonts w:ascii="Times New Roman" w:hAnsi="Times New Roman" w:cs="Times New Roman"/>
            <w:color w:val="0000FF"/>
          </w:rPr>
          <w:t>пункте 8</w:t>
        </w:r>
      </w:hyperlink>
      <w:r w:rsidRPr="007C1328">
        <w:rPr>
          <w:rFonts w:ascii="Times New Roman" w:hAnsi="Times New Roman" w:cs="Times New Roman"/>
        </w:rPr>
        <w:t xml:space="preserve"> настоящего Порядка) указываются им в заявлении.</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45"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Заявление до 1 февраля подается в организацию, осуществляющую образовательную деятельность, в которой </w:t>
      </w:r>
      <w:proofErr w:type="gramStart"/>
      <w:r w:rsidRPr="007C1328">
        <w:rPr>
          <w:rFonts w:ascii="Times New Roman" w:hAnsi="Times New Roman" w:cs="Times New Roman"/>
        </w:rPr>
        <w:t>обучающийся</w:t>
      </w:r>
      <w:proofErr w:type="gramEnd"/>
      <w:r w:rsidRPr="007C1328">
        <w:rPr>
          <w:rFonts w:ascii="Times New Roman" w:hAnsi="Times New Roman" w:cs="Times New Roman"/>
        </w:rPr>
        <w:t xml:space="preserve"> осваивал образовательные программы среднего общего образования, а для лиц, указанных в </w:t>
      </w:r>
      <w:hyperlink w:anchor="Par119" w:history="1">
        <w:r w:rsidRPr="007C1328">
          <w:rPr>
            <w:rFonts w:ascii="Times New Roman" w:hAnsi="Times New Roman" w:cs="Times New Roman"/>
            <w:color w:val="0000FF"/>
          </w:rPr>
          <w:t>пункте 10</w:t>
        </w:r>
      </w:hyperlink>
      <w:r w:rsidRPr="007C1328">
        <w:rPr>
          <w:rFonts w:ascii="Times New Roman" w:hAnsi="Times New Roman" w:cs="Times New Roman"/>
        </w:rPr>
        <w:t xml:space="preserve"> настоящего Порядка, - в организацию, осуществляющую образовательную деятельность по имеющей государственную аккредитацию образовательной программе среднего общего образования.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46"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участия в ЕГЭ в феврале обучающиеся и выпускники прошлых лет подают заявление до 1 декабря.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47"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Обучающиеся изменяют (дополняют) выбор учебного предмета (перечня учебных предметов) при наличии у них уважительных причин (болезни или иных обстоятельств, подтвержденных документально). В этом случае обучающийся подает заявление в ГЭК с указанием измененного перечня учебных предметов, по которым он планирует пройти ГИА, и причины изменения заявленного ранее перечня. Указанное заявление подается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две недели до начала соответствующих экзаменов.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4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Выпускники прошлых лет, обучающиеся по образовательным программам среднего профессионального образования, а также обучающиеся, получающие среднее общее образование в иностранных образовательных организациях, также сдают ЕГЭ, в том числе при наличии у них действующих результатов ЕГЭ прошлых лет.</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4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Учредители, МИД России и загранучреждения при наличии возможности организуют сдачу ЕГЭ выпускникам прошлых лет в образовательных организациях,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загранучреждениях.</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50"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Выпускники прошлых лет - военнослужащие, проходящие военную службу по призыву и по контракту, поступающие на обучение в военные образовательные организации высшего образования, для участия в ЕГЭ подают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две недели до начала проведения соответствующего экзамена (соответствующих экзаменов) в места регистрации на сдачу ЕГЭ в субъекте Российской Федерации, где расположена военная образовательная организация высшего образования, заявления с указанием учебного предмета (перечня учебных предметов), по которым планируют сдавать ЕГЭ в текущем году.</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51"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52"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12. Заявления, указанные в </w:t>
      </w:r>
      <w:hyperlink w:anchor="Par125" w:history="1">
        <w:r w:rsidRPr="007C1328">
          <w:rPr>
            <w:rFonts w:ascii="Times New Roman" w:hAnsi="Times New Roman" w:cs="Times New Roman"/>
            <w:color w:val="0000FF"/>
          </w:rPr>
          <w:t>пункте 11</w:t>
        </w:r>
      </w:hyperlink>
      <w:r w:rsidRPr="007C1328">
        <w:rPr>
          <w:rFonts w:ascii="Times New Roman" w:hAnsi="Times New Roman" w:cs="Times New Roman"/>
        </w:rPr>
        <w:t xml:space="preserve"> настоящего Порядка, подаются обучающимися, выпускниками прошлых лет лично на основании документа, удостоверяющего их личность, или их родителями </w:t>
      </w:r>
      <w:hyperlink r:id="rId53" w:history="1">
        <w:r w:rsidRPr="007C1328">
          <w:rPr>
            <w:rFonts w:ascii="Times New Roman" w:hAnsi="Times New Roman" w:cs="Times New Roman"/>
            <w:color w:val="0000FF"/>
          </w:rPr>
          <w:t>(законными представителями)</w:t>
        </w:r>
      </w:hyperlink>
      <w:r w:rsidRPr="007C1328">
        <w:rPr>
          <w:rFonts w:ascii="Times New Roman" w:hAnsi="Times New Roman" w:cs="Times New Roman"/>
        </w:rPr>
        <w:t xml:space="preserve"> на основании документа, удостоверяющего их личность, или уполномоченными лицами на основании документа, удостоверяющего их личность, и оформленной в установленном порядке доверенности.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Обучающиеся, выпускники прошлых лет с ограниченными возможностями здоровья при подаче заявления предъявляют копию рекомендаций психолого-медико-педагогической комиссии, а обучающиеся, выпускники прошлых лет дети-инвалиды и инвалиды - оригинал или заверенную в установленном </w:t>
      </w:r>
      <w:hyperlink r:id="rId54" w:history="1">
        <w:r w:rsidRPr="007C1328">
          <w:rPr>
            <w:rFonts w:ascii="Times New Roman" w:hAnsi="Times New Roman" w:cs="Times New Roman"/>
            <w:color w:val="0000FF"/>
          </w:rPr>
          <w:t>порядке</w:t>
        </w:r>
      </w:hyperlink>
      <w:r w:rsidRPr="007C1328">
        <w:rPr>
          <w:rFonts w:ascii="Times New Roman" w:hAnsi="Times New Roman" w:cs="Times New Roman"/>
        </w:rPr>
        <w:t xml:space="preserve"> копию справки, подтверждающей факт установления инвалидности, выданной федеральным государственным учреждением </w:t>
      </w:r>
      <w:proofErr w:type="gramStart"/>
      <w:r w:rsidRPr="007C1328">
        <w:rPr>
          <w:rFonts w:ascii="Times New Roman" w:hAnsi="Times New Roman" w:cs="Times New Roman"/>
        </w:rPr>
        <w:t>медико-социальной</w:t>
      </w:r>
      <w:proofErr w:type="gramEnd"/>
      <w:r w:rsidRPr="007C1328">
        <w:rPr>
          <w:rFonts w:ascii="Times New Roman" w:hAnsi="Times New Roman" w:cs="Times New Roman"/>
        </w:rPr>
        <w:t xml:space="preserve"> экспертизы.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Выпускники прошлых лет при подаче заявления предъявляют оригиналы документов об образовании. Оригинал иностранного документа об образовании предъявляется с заверенным в </w:t>
      </w:r>
      <w:r w:rsidRPr="007C1328">
        <w:rPr>
          <w:rFonts w:ascii="Times New Roman" w:hAnsi="Times New Roman" w:cs="Times New Roman"/>
        </w:rPr>
        <w:lastRenderedPageBreak/>
        <w:t xml:space="preserve">установленном </w:t>
      </w:r>
      <w:hyperlink r:id="rId55" w:history="1">
        <w:r w:rsidRPr="007C1328">
          <w:rPr>
            <w:rFonts w:ascii="Times New Roman" w:hAnsi="Times New Roman" w:cs="Times New Roman"/>
            <w:color w:val="0000FF"/>
          </w:rPr>
          <w:t>порядке</w:t>
        </w:r>
      </w:hyperlink>
      <w:r w:rsidRPr="007C1328">
        <w:rPr>
          <w:rFonts w:ascii="Times New Roman" w:hAnsi="Times New Roman" w:cs="Times New Roman"/>
        </w:rPr>
        <w:t xml:space="preserve"> переводом с иностранного языка.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11" w:name="Par144"/>
      <w:bookmarkEnd w:id="11"/>
      <w:r w:rsidRPr="007C1328">
        <w:rPr>
          <w:rFonts w:ascii="Times New Roman" w:hAnsi="Times New Roman" w:cs="Times New Roman"/>
        </w:rPr>
        <w:t>IV. Организация проведения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13. Рособрнадзор осуществляет следующие функции в рамках проведения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56"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устанавливает порядок разработки, использования и хранения КИМ (включая требования к режиму их защиты, порядку и условиям размещения информации, содержащейся </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КИМ</w:t>
      </w:r>
      <w:proofErr w:type="gramEnd"/>
      <w:r w:rsidRPr="007C1328">
        <w:rPr>
          <w:rFonts w:ascii="Times New Roman" w:hAnsi="Times New Roman" w:cs="Times New Roman"/>
        </w:rPr>
        <w:t>, в информационно-телекоммуникационной сети "Интернет" (далее - сеть "Интернет"))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57" w:history="1">
        <w:r w:rsidRPr="007C1328">
          <w:rPr>
            <w:rFonts w:ascii="Times New Roman" w:hAnsi="Times New Roman" w:cs="Times New Roman"/>
            <w:color w:val="0000FF"/>
          </w:rPr>
          <w:t>Часть 11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осуществляет методическое обеспечение проведения ГИА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58"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совместно с учредителями, МИД России и загранучреждениями обеспечивает проведение ГИА за пределами территории Российской Федерации &lt;1&gt;, в том числе создает ГЭК, предметные и конфликтную комиссии для проведения ГИА за пределами территории Российской Федерации, и организует их деятельность &lt;2&gt;;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59" w:history="1">
        <w:r w:rsidRPr="007C1328">
          <w:rPr>
            <w:rFonts w:ascii="Times New Roman" w:hAnsi="Times New Roman" w:cs="Times New Roman"/>
            <w:color w:val="0000FF"/>
          </w:rPr>
          <w:t>Пункт 2 части 12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&lt;2&gt; </w:t>
      </w:r>
      <w:hyperlink r:id="rId60" w:history="1">
        <w:r w:rsidRPr="007C1328">
          <w:rPr>
            <w:rFonts w:ascii="Times New Roman" w:hAnsi="Times New Roman" w:cs="Times New Roman"/>
            <w:color w:val="0000FF"/>
          </w:rPr>
          <w:t>Пункт 2 части 9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организует разработку КИМ для проведения ЕГЭ, критериев оценивания экзаменационных работ, выполненных по этим КИМ (далее - критерии оценивания), текстов, тем, заданий, билетов и критериев оценивания для проведения ГВЭ, в том числе создает комиссии по разработке КИМ по каждому учебному предмету (далее - Комиссия по разработке КИМ), а также организует обеспечение указанными материалами ГЭК &lt;1&gt;;</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61"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организует централизованную проверку экзаменационных работ обучающихся, выполненных на основе КИМ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62"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определяет минимальное количество баллов ЕГЭ, подтверждающее освоение образовательной программы среднего общего образования (далее - минимальное количество баллов)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63"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организует формирование и ведение федеральной информационной системы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(далее - федеральная информационная система) &lt;1&gt; в </w:t>
      </w:r>
      <w:hyperlink r:id="rId64"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Правительством Российской Федерации &lt;2&gt;;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65" w:history="1">
        <w:r w:rsidRPr="007C1328">
          <w:rPr>
            <w:rFonts w:ascii="Times New Roman" w:hAnsi="Times New Roman" w:cs="Times New Roman"/>
            <w:color w:val="0000FF"/>
          </w:rPr>
          <w:t>Пункт 1 части 2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&lt;2&gt; </w:t>
      </w:r>
      <w:hyperlink r:id="rId66" w:history="1">
        <w:r w:rsidRPr="007C1328">
          <w:rPr>
            <w:rFonts w:ascii="Times New Roman" w:hAnsi="Times New Roman" w:cs="Times New Roman"/>
            <w:color w:val="0000FF"/>
          </w:rPr>
          <w:t>Часть 4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обеспечивает органы исполнительной власти субъектов Российской Федерации, осуществляющие государственное управление в сфере образования, учредителей, МИД России и загранучреждения комплектами тем итогового сочинения (текстами изложений) для обучающихся XI (XII) классов и разрабатывает критерии оценивания итогового сочинения (изложения) как </w:t>
      </w:r>
      <w:r w:rsidRPr="007C1328">
        <w:rPr>
          <w:rFonts w:ascii="Times New Roman" w:hAnsi="Times New Roman" w:cs="Times New Roman"/>
        </w:rPr>
        <w:lastRenderedPageBreak/>
        <w:t>условия допуска к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67"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05.08.2014 N 923, в ред. </w:t>
      </w:r>
      <w:hyperlink r:id="rId6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14. Органы исполнительной власти субъектов Российской Федерации, осуществляющие государственное управление в сфере образования, обеспечивают проведение ГИА, в том числе: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создают ГЭК (за исключением утверждения председателей и заместителей председателей ГЭК), предметные и конфликтные комиссии субъектов Российской Федерации и организуют их деятельность &lt;1&gt;;</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6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70" w:history="1">
        <w:r w:rsidRPr="007C1328">
          <w:rPr>
            <w:rFonts w:ascii="Times New Roman" w:hAnsi="Times New Roman" w:cs="Times New Roman"/>
            <w:color w:val="0000FF"/>
          </w:rPr>
          <w:t>Пункт 1 части 9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подготовку и отбор специалистов, привлекаемых к проведению ГИА в соответствии с требованиями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устанавливают форму и порядок проведения ГИА для </w:t>
      </w:r>
      <w:proofErr w:type="gramStart"/>
      <w:r w:rsidRPr="007C1328">
        <w:rPr>
          <w:rFonts w:ascii="Times New Roman" w:hAnsi="Times New Roman" w:cs="Times New Roman"/>
        </w:rPr>
        <w:t>обучающихся</w:t>
      </w:r>
      <w:proofErr w:type="gramEnd"/>
      <w:r w:rsidRPr="007C1328">
        <w:rPr>
          <w:rFonts w:ascii="Times New Roman" w:hAnsi="Times New Roman" w:cs="Times New Roman"/>
        </w:rPr>
        <w:t>, изучавших родной язык и родную литературу;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разрабатывают экзаменационные материалы для проведения ГИА по родному языку и родной литературе;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по согласованию с ГЭК определяют места регистрации на сдачу ЕГЭ, места расположения пунктов проведения экзаменов (далее - ППЭ) и распределение между ними обучающихся и выпускников прошлых лет, составы руководителей и организаторов ППЭ, технических специалистов и ассистентов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организуют формирование и ведение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региональные информационные системы) &lt;1&gt; и внесение сведений в федеральную информационную систему в </w:t>
      </w:r>
      <w:hyperlink r:id="rId71"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Правительством Российской Федерации &lt;2&gt;;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72" w:history="1">
        <w:r w:rsidRPr="007C1328">
          <w:rPr>
            <w:rFonts w:ascii="Times New Roman" w:hAnsi="Times New Roman" w:cs="Times New Roman"/>
            <w:color w:val="0000FF"/>
          </w:rPr>
          <w:t>Пункт 2 части 2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&lt;2&gt; </w:t>
      </w:r>
      <w:hyperlink r:id="rId73" w:history="1">
        <w:r w:rsidRPr="007C1328">
          <w:rPr>
            <w:rFonts w:ascii="Times New Roman" w:hAnsi="Times New Roman" w:cs="Times New Roman"/>
            <w:color w:val="0000FF"/>
          </w:rPr>
          <w:t>Часть 4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организуют информирование обучающихся и их родителей </w:t>
      </w:r>
      <w:hyperlink r:id="rId74" w:history="1">
        <w:r w:rsidRPr="007C1328">
          <w:rPr>
            <w:rFonts w:ascii="Times New Roman" w:hAnsi="Times New Roman" w:cs="Times New Roman"/>
            <w:color w:val="0000FF"/>
          </w:rPr>
          <w:t>(законных представителей)</w:t>
        </w:r>
      </w:hyperlink>
      <w:r w:rsidRPr="007C1328">
        <w:rPr>
          <w:rFonts w:ascii="Times New Roman" w:hAnsi="Times New Roman" w:cs="Times New Roman"/>
        </w:rPr>
        <w:t>, выпускников прошлых лет по вопросам организации и проведения ГИА через организации, осуществляющие образовательную деятельность, и органы местного самоуправления, осуществляющие управление в сфере образования,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органов исполнительной власти субъектов Российской Федерации, осуществляющих</w:t>
      </w:r>
      <w:proofErr w:type="gramEnd"/>
      <w:r w:rsidRPr="007C1328">
        <w:rPr>
          <w:rFonts w:ascii="Times New Roman" w:hAnsi="Times New Roman" w:cs="Times New Roman"/>
        </w:rPr>
        <w:t xml:space="preserve"> государственное управление в сфере образования, или специализированных сайтах;</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проведение ГИА в ППЭ в соответствии с требованиями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обработку и проверку экзаменационных работ в соответствии с настоящим Порядком;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ознакомление обучающихся и выпускников прошлых лет с результатами ГИА по всем учебным предметам в устанавливаемые настоящим Порядком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осуществляют аккредитацию граждан в качестве общественных наблюдателей в </w:t>
      </w:r>
      <w:hyperlink r:id="rId75"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Минобрнауки России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76" w:history="1">
        <w:r w:rsidRPr="007C1328">
          <w:rPr>
            <w:rFonts w:ascii="Times New Roman" w:hAnsi="Times New Roman" w:cs="Times New Roman"/>
            <w:color w:val="0000FF"/>
          </w:rPr>
          <w:t>Пункт 1 части 15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определяют порядок проведения, а также порядок и сроки проверки итогового сочинения (изложения) как условия допуска к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77"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78"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15. Учредители, МИД России и загранучреждения обеспечивают проведение ГИА за пределами территории Российской Федерации, в том числе: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участвуют в деятельности ГЭК, предметных и конфликтной комиссий, создаваемых для проведения ГИА за пределами территории Российской Федерации;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подготовку и отбор специалистов, привлекаемых к проведению ГИА, в соответствии с требованиями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по согласованию с ГЭК определяют места регистрации на сдачу ЕГЭ, места расположения ППЭ и распределение между ними обучающихся и выпускников прошлых лет, составы руководителей и организаторов ППЭ, технических специалистов и ассистентов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информационную безопасность при хранении, использовании и передаче экзаменационных материалов, в том числе определяют места хранения экзаменационных материалов, лиц, имеющих к ним доступ, принимают меры по защите КИМ от разглашения содержащейся в них информации;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организуют внесение сведений в федеральную информационную систему в </w:t>
      </w:r>
      <w:hyperlink r:id="rId79"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Правительством Российской Федерации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80" w:history="1">
        <w:r w:rsidRPr="007C1328">
          <w:rPr>
            <w:rFonts w:ascii="Times New Roman" w:hAnsi="Times New Roman" w:cs="Times New Roman"/>
            <w:color w:val="0000FF"/>
          </w:rPr>
          <w:t>Часть 4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организуют информирование обучающихся и их родителей </w:t>
      </w:r>
      <w:hyperlink r:id="rId81" w:history="1">
        <w:r w:rsidRPr="007C1328">
          <w:rPr>
            <w:rFonts w:ascii="Times New Roman" w:hAnsi="Times New Roman" w:cs="Times New Roman"/>
            <w:color w:val="0000FF"/>
          </w:rPr>
          <w:t>(законных представителей)</w:t>
        </w:r>
      </w:hyperlink>
      <w:r w:rsidRPr="007C1328">
        <w:rPr>
          <w:rFonts w:ascii="Times New Roman" w:hAnsi="Times New Roman" w:cs="Times New Roman"/>
        </w:rPr>
        <w:t>, выпускников прошлых лет по вопросам организации и проведения ГИА через организации, осуществляющие образовательную деятельность, и загранучреждения, а также путем взаимодействия со средствами массовой информации, организации работы телефонов "горячей линии" и ведения раздела на официальных сайтах в сети "Интернет" учредителей и загранучреждений или специализированных сайтах;</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проведение ГИА в ППЭ в соответствии с требованиями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обеспечивают обработку экзаменационных работ в соответствии с требованиями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обеспечивают ознакомление обучающихся и выпускников прошлых лет с результатами экзаменов по всем учебным предметам в установленные в соответствии с </w:t>
      </w:r>
      <w:hyperlink w:anchor="Par525" w:history="1">
        <w:r w:rsidRPr="007C1328">
          <w:rPr>
            <w:rFonts w:ascii="Times New Roman" w:hAnsi="Times New Roman" w:cs="Times New Roman"/>
            <w:color w:val="0000FF"/>
          </w:rPr>
          <w:t>пунктом 72</w:t>
        </w:r>
      </w:hyperlink>
      <w:r w:rsidRPr="007C1328">
        <w:rPr>
          <w:rFonts w:ascii="Times New Roman" w:hAnsi="Times New Roman" w:cs="Times New Roman"/>
        </w:rPr>
        <w:t xml:space="preserve"> настоящего Порядка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осуществляют аккредитацию граждан в качестве общественных наблюдателей в </w:t>
      </w:r>
      <w:hyperlink r:id="rId82"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Минобрнауки России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83" w:history="1">
        <w:r w:rsidRPr="007C1328">
          <w:rPr>
            <w:rFonts w:ascii="Times New Roman" w:hAnsi="Times New Roman" w:cs="Times New Roman"/>
            <w:color w:val="0000FF"/>
          </w:rPr>
          <w:t>Пункт 2 части 15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определяют порядок проведения, а также порядок и сроки проверки итогового сочинения (изложения) как условия допуска к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84"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85"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16. </w:t>
      </w:r>
      <w:proofErr w:type="gramStart"/>
      <w:r w:rsidRPr="007C1328">
        <w:rPr>
          <w:rFonts w:ascii="Times New Roman" w:hAnsi="Times New Roman" w:cs="Times New Roman"/>
        </w:rPr>
        <w:t>В целях информирования граждан о порядке проведения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органов исполнительной власти субъектов Российской Федерации, осуществляющих государственное управление в сфере образования, учредителей, загранучреждений, организаций, осуществляющих образовательную деятельность, или специализированных сайтах публикуется следующая информация:</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 сроках и местах регистрации для участия в написании итогового сочинения (для выпускников прошлых лет, обучающихся по образовательным программам среднего профессионального образования, а также обучающихся, получающих среднее общее образование в иностранных образовательных организациях) -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два месяца до дня проведения итогового сочинения (изложения);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86"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 сроках и местах подачи заявлений на сдачу ГИА, местах регистрации на сдачу ЕГЭ (для выпускников прошлых лет, обучающихся по образовательным программам среднего профессионального образования, а также обучающихся, получающих среднее общее образование в иностранных образовательных организациях) -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два месяца до завершения </w:t>
      </w:r>
      <w:r w:rsidRPr="007C1328">
        <w:rPr>
          <w:rFonts w:ascii="Times New Roman" w:hAnsi="Times New Roman" w:cs="Times New Roman"/>
        </w:rPr>
        <w:lastRenderedPageBreak/>
        <w:t>срока подачи заявления;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87"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 сроках проведения итогового сочинения (изложения), ГИА -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месяц до завершения срока подачи заявления;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8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 сроках, местах и порядке подачи и рассмотрения апелляций -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месяц до начала экзаменов;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8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 сроках, местах и порядке информирования о результатах итогового сочинения (изложения), ГИА -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месяц до дня проведения итогового сочинения (изложения), начала экзаменов.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90"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17. Организационное и технологическое обеспечение проведения ГИА за пределами территории Российской Федерации, обеспечение деятельности по эксплуатации федеральной информационной системы, проведение централизованной проверки экзаменационных работ, выполненных на основе КИМ, осуществляется определенной в соответствии с </w:t>
      </w:r>
      <w:hyperlink r:id="rId91" w:history="1">
        <w:r w:rsidRPr="007C1328">
          <w:rPr>
            <w:rFonts w:ascii="Times New Roman" w:hAnsi="Times New Roman" w:cs="Times New Roman"/>
            <w:color w:val="0000FF"/>
          </w:rPr>
          <w:t>законодательством</w:t>
        </w:r>
      </w:hyperlink>
      <w:r w:rsidRPr="007C1328">
        <w:rPr>
          <w:rFonts w:ascii="Times New Roman" w:hAnsi="Times New Roman" w:cs="Times New Roman"/>
        </w:rPr>
        <w:t xml:space="preserve"> Российской Федерации организацией (далее - уполномоченная организация).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Организационное и технологическое обеспечение проведения ГИА на территориях субъектов Российской Федерации, в том числе обеспечение деятельности по эксплуатации региональных информационных систем и взаимодействию с федеральной информационной системой, обработки экзаменационных работ обучающихся, выпускников прошлых лет осуществляется определенными в соответствии с </w:t>
      </w:r>
      <w:hyperlink r:id="rId92" w:history="1">
        <w:r w:rsidRPr="007C1328">
          <w:rPr>
            <w:rFonts w:ascii="Times New Roman" w:hAnsi="Times New Roman" w:cs="Times New Roman"/>
            <w:color w:val="0000FF"/>
          </w:rPr>
          <w:t>законодательством</w:t>
        </w:r>
      </w:hyperlink>
      <w:r w:rsidRPr="007C1328">
        <w:rPr>
          <w:rFonts w:ascii="Times New Roman" w:hAnsi="Times New Roman" w:cs="Times New Roman"/>
        </w:rPr>
        <w:t xml:space="preserve"> Российской Федерации организациями - региональными центрами обработки информации (далее - РЦОИ).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18. </w:t>
      </w:r>
      <w:proofErr w:type="gramStart"/>
      <w:r w:rsidRPr="007C1328">
        <w:rPr>
          <w:rFonts w:ascii="Times New Roman" w:hAnsi="Times New Roman" w:cs="Times New Roman"/>
        </w:rPr>
        <w:t>Состав ГЭК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в сфере образования,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и иных организаций и объединений, а также представителей Рособрнадзора.</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93"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19. Общее руководство и координацию деятельности ГЭК осуществляет ее председатель, утверждаемый Рособрнадзором. В случае временного отсутствия председателя ГЭК его обязанности исполняет заместитель председателя ГЭК, утверждаемый Рособрнадзором.</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94"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Председатель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организует формирование состава ГЭК;</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95"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учредителей, МИД России по персональному составу руководителей и организаторов ППЭ, технических специалистов и ассистентов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согласует предложения органа исполнительной власти субъекта Российской Федерации, осуществляющего государственное управление в сфере образования, учредителей, МИД России по местам регистрации на сдачу ЕГЭ, местам расположения ППЭ и распределению между ними обучающихся и выпускников прошлых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организует формирование составов предметных комиссий, представляет на согласование в Рособрнадзор кандидатуры председателей предметных комиссий, по представлению председателей предметных комиссий определяет кандидатуры членов предметных комиссий, направляемых для включения в состав предметных комиссий, создаваемых Рособрнадзором;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принимает решение о </w:t>
      </w:r>
      <w:proofErr w:type="gramStart"/>
      <w:r w:rsidRPr="007C1328">
        <w:rPr>
          <w:rFonts w:ascii="Times New Roman" w:hAnsi="Times New Roman" w:cs="Times New Roman"/>
        </w:rPr>
        <w:t>направлении</w:t>
      </w:r>
      <w:proofErr w:type="gramEnd"/>
      <w:r w:rsidRPr="007C1328">
        <w:rPr>
          <w:rFonts w:ascii="Times New Roman" w:hAnsi="Times New Roman" w:cs="Times New Roman"/>
        </w:rPr>
        <w:t xml:space="preserve"> членов ГЭК в ППЭ, РЦОИ, предметные комиссии и конфликтную комиссию для осуществления контроля за проведением ГИА, а также в места хранения экзаменационных материалов;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96"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рассматривает вопросы о </w:t>
      </w:r>
      <w:proofErr w:type="gramStart"/>
      <w:r w:rsidRPr="007C1328">
        <w:rPr>
          <w:rFonts w:ascii="Times New Roman" w:hAnsi="Times New Roman" w:cs="Times New Roman"/>
        </w:rPr>
        <w:t>нарушении</w:t>
      </w:r>
      <w:proofErr w:type="gramEnd"/>
      <w:r w:rsidRPr="007C1328">
        <w:rPr>
          <w:rFonts w:ascii="Times New Roman" w:hAnsi="Times New Roman" w:cs="Times New Roman"/>
        </w:rPr>
        <w:t xml:space="preserve"> установленного порядка проведения ГИА лицами, привлекаемыми к проведению ГИА, принимает меры по устранению нарушений, в том числе принимает решение об отстранении указанных лиц от работ, связанных с проведением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lastRenderedPageBreak/>
        <w:t>после каждого экзамена рассматривает информацию, полученную от членов ГЭК, общественных наблюдателей, должностных лиц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и иных лиц о нарушениях, выявленных при проведении ГИА, принимает меры по противодействию нарушениям установленного порядка проведения ГИА, в том числе организует проведение проверок по фактам нарушения установленного порядка проведения ГИА, принимает</w:t>
      </w:r>
      <w:proofErr w:type="gramEnd"/>
      <w:r w:rsidRPr="007C1328">
        <w:rPr>
          <w:rFonts w:ascii="Times New Roman" w:hAnsi="Times New Roman" w:cs="Times New Roman"/>
        </w:rPr>
        <w:t xml:space="preserve"> решение об отстранении лиц, нарушивших устанавливаемый порядок проведения ГИА, от работ, связанных с проведением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рассматривает результаты проведения ГИА и принимает</w:t>
      </w:r>
      <w:proofErr w:type="gramEnd"/>
      <w:r w:rsidRPr="007C1328">
        <w:rPr>
          <w:rFonts w:ascii="Times New Roman" w:hAnsi="Times New Roman" w:cs="Times New Roman"/>
        </w:rPr>
        <w:t xml:space="preserve"> решения об утверждении, изменении и (или) аннулировании результатов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принимает решения о </w:t>
      </w:r>
      <w:proofErr w:type="gramStart"/>
      <w:r w:rsidRPr="007C1328">
        <w:rPr>
          <w:rFonts w:ascii="Times New Roman" w:hAnsi="Times New Roman" w:cs="Times New Roman"/>
        </w:rPr>
        <w:t>допуске</w:t>
      </w:r>
      <w:proofErr w:type="gramEnd"/>
      <w:r w:rsidRPr="007C1328">
        <w:rPr>
          <w:rFonts w:ascii="Times New Roman" w:hAnsi="Times New Roman" w:cs="Times New Roman"/>
        </w:rPr>
        <w:t xml:space="preserve"> (повторном допуске) к сдаче ГИА в случаях, установленных настоящим Порядком.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2" w:name="Par256"/>
      <w:bookmarkEnd w:id="12"/>
      <w:r w:rsidRPr="007C1328">
        <w:rPr>
          <w:rFonts w:ascii="Times New Roman" w:hAnsi="Times New Roman" w:cs="Times New Roman"/>
        </w:rPr>
        <w:t>20. Члены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обеспечивают соблюдение установленного порядка проведения ГИА, в том числе по решению председателя ГЭК не </w:t>
      </w:r>
      <w:proofErr w:type="gramStart"/>
      <w:r w:rsidRPr="007C1328">
        <w:rPr>
          <w:rFonts w:ascii="Times New Roman" w:hAnsi="Times New Roman" w:cs="Times New Roman"/>
        </w:rPr>
        <w:t>позднее</w:t>
      </w:r>
      <w:proofErr w:type="gramEnd"/>
      <w:r w:rsidRPr="007C1328">
        <w:rPr>
          <w:rFonts w:ascii="Times New Roman" w:hAnsi="Times New Roman" w:cs="Times New Roman"/>
        </w:rPr>
        <w:t xml:space="preserve"> чем за две недели до начала экзаменов проводят проверку готовности ППЭ, обеспечивают доставку экзаменационных материалов в ППЭ в день экзамена, осуществляют контроль за проведением ГИА в ППЭ, РЦОИ, предметных комиссиях и конфликтной комиссии, а также в местах хранения экзаменационных материалов;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97"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осуществляют взаимодействие с руководителем и организаторами ППЭ, общественными наблюдателями, должностными лицами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присутствующими в ППЭ, РЦОИ, предметных комиссиях и конфликтной комиссии по вопросам соблюдения установленного порядка проведения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выявления нарушений установленного порядка проведения ГИА принимают решения об удалении с экзамена обучающихся, выпускников прошлых лет, а также иных лиц, находящихся в ППЭ, по согласованию с председателем ГЭК принимают решение об остановке экзамена в ППЭ или отдельных аудиториях ППЭ.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21. Проверка экзаменационных работ обучающихся и выпускников прошлых лет (в том числе устных ответов) осуществляется предметными комиссиями по соответствующим учебным предметам.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Состав предметных комиссий по каждому учебному предмету формируется из лиц, отвечающих следующим требованиям (далее - эксперты):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наличие </w:t>
      </w:r>
      <w:proofErr w:type="gramStart"/>
      <w:r w:rsidRPr="007C1328">
        <w:rPr>
          <w:rFonts w:ascii="Times New Roman" w:hAnsi="Times New Roman" w:cs="Times New Roman"/>
        </w:rPr>
        <w:t>высшего</w:t>
      </w:r>
      <w:proofErr w:type="gramEnd"/>
      <w:r w:rsidRPr="007C1328">
        <w:rPr>
          <w:rFonts w:ascii="Times New Roman" w:hAnsi="Times New Roman" w:cs="Times New Roman"/>
        </w:rPr>
        <w:t xml:space="preserve"> образования;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соответствие квалификационным требованиям, указанным в квалификационных справочниках, и (или) профессиональных стандартах;</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наличие опыта работы в организациях, осуществляющих образовательную деятельность и реализующих образовательные программы среднего общего, среднего профессионального или высшего образования (не менее трех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наличие документа, подтверждающего получение дополнительного профессионального образования, включающего в себя практические занятия (не менее чем 18 часов) по оцениванию образцов экзаменационных работ в соответствии с критериями оценивания по соответствующему учебному предмету, определяемыми Рособрнадзором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98"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22. Общее руководство и координацию деятельности предметной комиссии по соответствующему учебному предмету осуществляет ее председатель. Кандидатуры председателей предметных комиссий, создаваемых в субъектах Российской Федерации, согласовываются Рособрнадзором.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Председатель предметной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представляет в ГЭК предложения по составу предметной комиссии, по кандидатурам экспертов, предлагаемых для включения в состав предметных комиссий, создаваемых Рособрнадзором;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согласованию с руководителем РЦОИ формирует график работы предметной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осуществляет консультирование экспертов по вопросам оценивания экзаменационных работ;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взаимодействует с руководителем РЦОИ, председателем конфликтной комиссии, Комиссией </w:t>
      </w:r>
      <w:r w:rsidRPr="007C1328">
        <w:rPr>
          <w:rFonts w:ascii="Times New Roman" w:hAnsi="Times New Roman" w:cs="Times New Roman"/>
        </w:rPr>
        <w:lastRenderedPageBreak/>
        <w:t>по разработке КИМ;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представляет в ГЭК информацию о нарушении экспертом установленного порядка проведения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23. Рассмотрение апелляций обучающихся, выпускников прошлых лет осуществляется конфликтной комиссией, в состав которой не включаются члены ГЭК и предметных комиссий. Состав конфликтных комиссий формируется из представителей органов исполнительной власти субъектов Российской Федерации, осуществляющих государственное управление в сфере образования, органов исполнительной власти субъектов Российской Федерации, осуществляющих переданные полномочия, учредителей, МИД России и загранучреждений, органов местного самоуправления, организаций, осуществляющих образовательную деятельность, научных, общественных и иных организаций и объединений.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Конфликтная комиссия: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принимает и рассматривает</w:t>
      </w:r>
      <w:proofErr w:type="gramEnd"/>
      <w:r w:rsidRPr="007C1328">
        <w:rPr>
          <w:rFonts w:ascii="Times New Roman" w:hAnsi="Times New Roman" w:cs="Times New Roman"/>
        </w:rPr>
        <w:t xml:space="preserve"> апелляции обучающихся, выпускников прошлых лет по вопросам нарушения установленного порядка проведения ГИА, а также о несогласии с выставленными баллами;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принимает по результатам рассмотрения апелляции решение об удовлетворении или отклонении апелляций обучающихся, выпускников прошлых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информирует обучающихся, выпускников прошлых лет, подавших апелляции, и (или) их родителей </w:t>
      </w:r>
      <w:hyperlink r:id="rId99" w:history="1">
        <w:r w:rsidRPr="007C1328">
          <w:rPr>
            <w:rFonts w:ascii="Times New Roman" w:hAnsi="Times New Roman" w:cs="Times New Roman"/>
            <w:color w:val="0000FF"/>
          </w:rPr>
          <w:t>(законных представителей)</w:t>
        </w:r>
      </w:hyperlink>
      <w:r w:rsidRPr="007C1328">
        <w:rPr>
          <w:rFonts w:ascii="Times New Roman" w:hAnsi="Times New Roman" w:cs="Times New Roman"/>
        </w:rPr>
        <w:t>, а также ГЭК о принятых решениях.</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Общее руководство и координацию деятельности конфликтной комиссии осуществляет ее председатель.</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24. Решения ГЭК и конфликтных комиссий оформляются протоколами. В случае равенства голосов решающим является голос председателя ГЭК, конфликтной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25. В целях содействия проведению ГИА организации, осуществляющие образовательную деятельность:</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направляют своих работников для работы в качестве руководителей и организаторов ППЭ, членов ГЭК, предметных комиссий, конфликтной комиссии, технических специалистов и ассистентов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вносят сведения в федеральную информационную систему и региональные информационные системы в </w:t>
      </w:r>
      <w:hyperlink r:id="rId100"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Правительством Российской Федерации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01" w:history="1">
        <w:r w:rsidRPr="007C1328">
          <w:rPr>
            <w:rFonts w:ascii="Times New Roman" w:hAnsi="Times New Roman" w:cs="Times New Roman"/>
            <w:color w:val="0000FF"/>
          </w:rPr>
          <w:t>Часть 4 статьи 98</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под роспись информируют обучающихся и их родителей </w:t>
      </w:r>
      <w:hyperlink r:id="rId102" w:history="1">
        <w:r w:rsidRPr="007C1328">
          <w:rPr>
            <w:rFonts w:ascii="Times New Roman" w:hAnsi="Times New Roman" w:cs="Times New Roman"/>
            <w:color w:val="0000FF"/>
          </w:rPr>
          <w:t>(законных представителей)</w:t>
        </w:r>
      </w:hyperlink>
      <w:r w:rsidRPr="007C1328">
        <w:rPr>
          <w:rFonts w:ascii="Times New Roman" w:hAnsi="Times New Roman" w:cs="Times New Roman"/>
        </w:rPr>
        <w:t>, выпускников прошлых лет о сроках, местах и порядке подачи заявлений на прохождение ГИА, в том числе в форме ЕГЭ, о месте и сроках проведения ГИА, о порядке проведения ГИА, в том числе об основаниях для удаления с экзамена, изменения или аннулирования результатов ГИА, о ведении во время экзамена в ППЭ и</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аудиториях</w:t>
      </w:r>
      <w:proofErr w:type="gramEnd"/>
      <w:r w:rsidRPr="007C1328">
        <w:rPr>
          <w:rFonts w:ascii="Times New Roman" w:hAnsi="Times New Roman" w:cs="Times New Roman"/>
        </w:rPr>
        <w:t xml:space="preserve"> видеозаписи, о порядке подачи и рассмотрения апелляций, о времени и месте ознакомления с результатами ГИА, а также о результатах ГИА, полученных обучающимся, выпускником прошлых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26. В целях обеспечения соблюдения порядка проведения ГИА гражданам, аккредитованным в качестве общественных наблюдателей в </w:t>
      </w:r>
      <w:hyperlink r:id="rId103" w:history="1">
        <w:r w:rsidRPr="007C1328">
          <w:rPr>
            <w:rFonts w:ascii="Times New Roman" w:hAnsi="Times New Roman" w:cs="Times New Roman"/>
            <w:color w:val="0000FF"/>
          </w:rPr>
          <w:t>порядке</w:t>
        </w:r>
      </w:hyperlink>
      <w:r w:rsidRPr="007C1328">
        <w:rPr>
          <w:rFonts w:ascii="Times New Roman" w:hAnsi="Times New Roman" w:cs="Times New Roman"/>
        </w:rPr>
        <w:t>, устанавливаемом Минобрнауки России &lt;1&gt;, предоставляется право: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04" w:history="1">
        <w:r w:rsidRPr="007C1328">
          <w:rPr>
            <w:rFonts w:ascii="Times New Roman" w:hAnsi="Times New Roman" w:cs="Times New Roman"/>
            <w:color w:val="0000FF"/>
          </w:rPr>
          <w:t>Часть 15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предъявлении документа, удостоверяющего личность, и удостоверения общественного наблюдателя присутствовать на всех этапах проведения ГИА, в том числе при проверке экзаменационных работ и при рассмотрении апелляций по вопросам нарушения установленного порядка проведения ГИА, несогласия с выставленными баллами;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направлять информацию о нарушениях, выявленных при проведении ГИА в федеральные органы исполнительной власти, органы исполнительной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&lt;1&gt;.</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05" w:history="1">
        <w:r w:rsidRPr="007C1328">
          <w:rPr>
            <w:rFonts w:ascii="Times New Roman" w:hAnsi="Times New Roman" w:cs="Times New Roman"/>
            <w:color w:val="0000FF"/>
          </w:rPr>
          <w:t>Часть 15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13" w:name="Par300"/>
      <w:bookmarkEnd w:id="13"/>
      <w:r w:rsidRPr="007C1328">
        <w:rPr>
          <w:rFonts w:ascii="Times New Roman" w:hAnsi="Times New Roman" w:cs="Times New Roman"/>
        </w:rPr>
        <w:t>V. Сроки и продолжительность проведения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4" w:name="Par302"/>
      <w:bookmarkEnd w:id="14"/>
      <w:r w:rsidRPr="007C1328">
        <w:rPr>
          <w:rFonts w:ascii="Times New Roman" w:hAnsi="Times New Roman" w:cs="Times New Roman"/>
        </w:rPr>
        <w:t>27. Для проведения ЕГЭ и ГВЭ на территории Российской Федерации и за ее пределами предусматривается единое расписание экзаменов. По каждому учебному предмету устанавливается продолжительность проведения экзаменов.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106"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28. Для лиц, повторно допущенных в текущем году к сдаче экзаменов по соответствующим учебным предметам в случаях, предусмотренных настоящим Порядком, и выпускников прошлых лет предусматриваются дополнительные сроки проведения ГИА в формах, устанавливаемых настоящим Порядком (далее - дополнительные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29. Для обучающихся, выпускников прошлых лет ГИА по их желанию может проводиться досрочно, но не ранее 1 февраля, в формах, устанавливаемых настоящим Порядком.</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Приказов Минобрнауки России от 05.08.2014 </w:t>
      </w:r>
      <w:hyperlink r:id="rId107" w:history="1">
        <w:r w:rsidRPr="007C1328">
          <w:rPr>
            <w:rFonts w:ascii="Times New Roman" w:hAnsi="Times New Roman" w:cs="Times New Roman"/>
            <w:color w:val="0000FF"/>
          </w:rPr>
          <w:t>N 923</w:t>
        </w:r>
      </w:hyperlink>
      <w:r w:rsidRPr="007C1328">
        <w:rPr>
          <w:rFonts w:ascii="Times New Roman" w:hAnsi="Times New Roman" w:cs="Times New Roman"/>
        </w:rPr>
        <w:t xml:space="preserve">, от 16.01.2015 </w:t>
      </w:r>
      <w:hyperlink r:id="rId108" w:history="1">
        <w:r w:rsidRPr="007C1328">
          <w:rPr>
            <w:rFonts w:ascii="Times New Roman" w:hAnsi="Times New Roman" w:cs="Times New Roman"/>
            <w:color w:val="0000FF"/>
          </w:rPr>
          <w:t>N 9</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30. </w:t>
      </w:r>
      <w:proofErr w:type="gramStart"/>
      <w:r w:rsidRPr="007C1328">
        <w:rPr>
          <w:rFonts w:ascii="Times New Roman" w:hAnsi="Times New Roman" w:cs="Times New Roman"/>
        </w:rPr>
        <w:t>ГИА в форме ГВЭ для обучающихся в учреждениях, исполняющих наказание в виде лишения свободы, освобождаемых от отбывания наказания не ранее чем за три месяца до начала ГИА, проводится в сроки, определяемые органами исполнительной власти субъектов Российской Федерации, осуществляющими государственное управление в сфере образования, по согласованию с учредителями таких учреждений, но не ранее 20 февраля текущего года.</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31. Перерыв между проведением экзаменов по обязательным учебным предметам, </w:t>
      </w:r>
      <w:proofErr w:type="gramStart"/>
      <w:r w:rsidRPr="007C1328">
        <w:rPr>
          <w:rFonts w:ascii="Times New Roman" w:hAnsi="Times New Roman" w:cs="Times New Roman"/>
        </w:rPr>
        <w:t>сроки</w:t>
      </w:r>
      <w:proofErr w:type="gramEnd"/>
      <w:r w:rsidRPr="007C1328">
        <w:rPr>
          <w:rFonts w:ascii="Times New Roman" w:hAnsi="Times New Roman" w:cs="Times New Roman"/>
        </w:rPr>
        <w:t xml:space="preserve"> проведения которых установлены в соответствии с </w:t>
      </w:r>
      <w:hyperlink w:anchor="Par302" w:history="1">
        <w:r w:rsidRPr="007C1328">
          <w:rPr>
            <w:rFonts w:ascii="Times New Roman" w:hAnsi="Times New Roman" w:cs="Times New Roman"/>
            <w:color w:val="0000FF"/>
          </w:rPr>
          <w:t>пунктом 27</w:t>
        </w:r>
      </w:hyperlink>
      <w:r w:rsidRPr="007C1328">
        <w:rPr>
          <w:rFonts w:ascii="Times New Roman" w:hAnsi="Times New Roman" w:cs="Times New Roman"/>
        </w:rPr>
        <w:t xml:space="preserve"> настоящего Порядка, составляет не менее двух дней.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32. В продолжительность экзамена по учебным предметам не включается время, выделенное на подготовительные мероприятия (инструктаж обучающихся и выпускников прошлых лет, выдачу им экзаменационных материалов, заполнение ими регистрационных полей экзаменационных работ, настройку необходимых технических средств, используемых при проведении экзаменов).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При продолжительности экзамена 4 и более часа организуется питание </w:t>
      </w:r>
      <w:proofErr w:type="gramStart"/>
      <w:r w:rsidRPr="007C1328">
        <w:rPr>
          <w:rFonts w:ascii="Times New Roman" w:hAnsi="Times New Roman" w:cs="Times New Roman"/>
        </w:rPr>
        <w:t>обучающихся</w:t>
      </w:r>
      <w:proofErr w:type="gramEnd"/>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Для обучающихся и выпускников прошлых лет,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продолжительность экзамена увеличивается на 1,5 часа.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5" w:name="Par312"/>
      <w:bookmarkEnd w:id="15"/>
      <w:r w:rsidRPr="007C1328">
        <w:rPr>
          <w:rFonts w:ascii="Times New Roman" w:hAnsi="Times New Roman" w:cs="Times New Roman"/>
        </w:rPr>
        <w:t>33. По решению председателя ГЭК повторно допускаются к сдаче экзаменов в текущем году по соответствующему учебному предмету в дополнительные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и выпускники прошлых лет, получившие на ГИА неудовлетворительный результат по любому из учебных предметов;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0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и выпускники прошлых лет, не явившиеся на экзамены по уважительным причинам (болезнь или иные обстоятельства, подтвержденные документально);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и выпускники прошлых лет, не завершившие выполнение экзаменационной работы по уважительным причинам (болезнь или иные обстоятельства, подтвержденные документально);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обучающиеся и выпускники прошлых лет, которым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удовлетворила апелляцию о нарушении устанавливаемого порядка проведения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обучающиеся и выпускники прошлых лет, чьи результаты были аннулированы по решению председателя ГЭК в случае </w:t>
      </w:r>
      <w:proofErr w:type="gramStart"/>
      <w:r w:rsidRPr="007C1328">
        <w:rPr>
          <w:rFonts w:ascii="Times New Roman" w:hAnsi="Times New Roman" w:cs="Times New Roman"/>
        </w:rPr>
        <w:t>выявления фактов нарушений устанавливаемого порядка проведения</w:t>
      </w:r>
      <w:proofErr w:type="gramEnd"/>
      <w:r w:rsidRPr="007C1328">
        <w:rPr>
          <w:rFonts w:ascii="Times New Roman" w:hAnsi="Times New Roman" w:cs="Times New Roman"/>
        </w:rPr>
        <w:t xml:space="preserve"> ГИА, совершенных лицами, указанными в </w:t>
      </w:r>
      <w:hyperlink w:anchor="Par366" w:history="1">
        <w:r w:rsidRPr="007C1328">
          <w:rPr>
            <w:rFonts w:ascii="Times New Roman" w:hAnsi="Times New Roman" w:cs="Times New Roman"/>
            <w:color w:val="0000FF"/>
          </w:rPr>
          <w:t>пункте 40</w:t>
        </w:r>
      </w:hyperlink>
      <w:r w:rsidRPr="007C1328">
        <w:rPr>
          <w:rFonts w:ascii="Times New Roman" w:hAnsi="Times New Roman" w:cs="Times New Roman"/>
        </w:rPr>
        <w:t xml:space="preserve"> настоящего Порядка, или иными (в том числе неустановленными) лицами.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16" w:name="Par320"/>
      <w:bookmarkEnd w:id="16"/>
      <w:r w:rsidRPr="007C1328">
        <w:rPr>
          <w:rFonts w:ascii="Times New Roman" w:hAnsi="Times New Roman" w:cs="Times New Roman"/>
        </w:rPr>
        <w:t>VI. Проведение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34. КИМ для проведения ЕГЭ доставляются органам исполнительной власти субъектов Российской Федерации, осуществляющим государственное управление в сфере образования, учредителям, МИДу России и загранучреждениям на бумажных носителях в специализированной упаковке, на электронных носителях.</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Приказов Минобрнауки России от 05.08.2014 </w:t>
      </w:r>
      <w:hyperlink r:id="rId110" w:history="1">
        <w:r w:rsidRPr="007C1328">
          <w:rPr>
            <w:rFonts w:ascii="Times New Roman" w:hAnsi="Times New Roman" w:cs="Times New Roman"/>
            <w:color w:val="0000FF"/>
          </w:rPr>
          <w:t>N 923</w:t>
        </w:r>
      </w:hyperlink>
      <w:r w:rsidRPr="007C1328">
        <w:rPr>
          <w:rFonts w:ascii="Times New Roman" w:hAnsi="Times New Roman" w:cs="Times New Roman"/>
        </w:rPr>
        <w:t xml:space="preserve">, от 16.01.2015 </w:t>
      </w:r>
      <w:hyperlink r:id="rId111" w:history="1">
        <w:r w:rsidRPr="007C1328">
          <w:rPr>
            <w:rFonts w:ascii="Times New Roman" w:hAnsi="Times New Roman" w:cs="Times New Roman"/>
            <w:color w:val="0000FF"/>
          </w:rPr>
          <w:t>N 9</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График доставки экзаменационных материалов и вид носителя, на котором предоставляются КИМ, согласовывается учредителями, МИД России и органами исполнительной власти субъектов Российской Федерации, осуществляющими государственное управление в сфере образования, с </w:t>
      </w:r>
      <w:r w:rsidRPr="007C1328">
        <w:rPr>
          <w:rFonts w:ascii="Times New Roman" w:hAnsi="Times New Roman" w:cs="Times New Roman"/>
        </w:rPr>
        <w:lastRenderedPageBreak/>
        <w:t>уполномоченной организацией.</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1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Экзаменационные материалы для проведения ГВЭ направляются в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учредителям не ранее чем за месяц до начала экзаменов по соответствующим учебным предметам в электронном виде с обеспечением конфиденциальности и безопасности содержащейся в них информации. Экзаменационные материалы для досрочного проведения ГВЭ направляются в органы исполнительной власти субъектов Российской Федерации, осуществляющие государственное управление в сфере образования, загранучреждения и учредителям по графику, согласованному органами исполнительной власти субъектов Российской Федерации, осуществляющими государственное управление в сфере образования, учредителями, МИД России с Рособрнадзором. Тиражирование экзаменационных материалов для проведения ГВЭ обеспечивается органами исполнительной власти субъектов Российской Федерации, осуществляющими государственное управление в сфере образования, учредителями, загранучреждениями.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Хранение экзаменационных материалов осуществляется в соответствии с требованиями порядка разработки, использования и хранения КИМ, устанавливаемого Рособрнадзором &lt;1&gt;. Вскрытие экзаменационных материалов ЕГЭ до начала экзамена, разглашение информации, содержащейся </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КИМ</w:t>
      </w:r>
      <w:proofErr w:type="gramEnd"/>
      <w:r w:rsidRPr="007C1328">
        <w:rPr>
          <w:rFonts w:ascii="Times New Roman" w:hAnsi="Times New Roman" w:cs="Times New Roman"/>
        </w:rPr>
        <w:t>, экзаменационных материалах для проведения ГВЭ, запрещено.</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13"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14" w:history="1">
        <w:r w:rsidRPr="007C1328">
          <w:rPr>
            <w:rFonts w:ascii="Times New Roman" w:hAnsi="Times New Roman" w:cs="Times New Roman"/>
            <w:color w:val="0000FF"/>
          </w:rPr>
          <w:t>Часть 11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35. Экзамены проводятся в ППЭ, </w:t>
      </w:r>
      <w:proofErr w:type="gramStart"/>
      <w:r w:rsidRPr="007C1328">
        <w:rPr>
          <w:rFonts w:ascii="Times New Roman" w:hAnsi="Times New Roman" w:cs="Times New Roman"/>
        </w:rPr>
        <w:t>места</w:t>
      </w:r>
      <w:proofErr w:type="gramEnd"/>
      <w:r w:rsidRPr="007C1328">
        <w:rPr>
          <w:rFonts w:ascii="Times New Roman" w:hAnsi="Times New Roman" w:cs="Times New Roman"/>
        </w:rPr>
        <w:t xml:space="preserve"> расположения которых утверждаются органами исполнительной власти субъектов Российской Федерации, осуществляющими государственное управление в сфере образования, учредителями, МИД России по согласованию с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В случае угрозы возникновения чрезвычайной ситуации органы исполнительной власти субъектов Российской Федерации, осуществляющие государственное управление в сфере образования, учредители и МИД России по согласованию с ГЭК принимают решение о переносе сдачи экзамена в другой ППЭ или на другой день, предусмотренный расписаниями проведения ЕГЭ и ГВЭ.</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36. Количество, общая площадь и состояние помещений, предоставляемых для проведения ГИА (далее - аудитории), обеспечивают проведение экзаменов в условиях, соответствующих требованиям санитарно-эпидемиологических </w:t>
      </w:r>
      <w:hyperlink r:id="rId115" w:history="1">
        <w:r w:rsidRPr="007C1328">
          <w:rPr>
            <w:rFonts w:ascii="Times New Roman" w:hAnsi="Times New Roman" w:cs="Times New Roman"/>
            <w:color w:val="0000FF"/>
          </w:rPr>
          <w:t>правил и нормативов</w:t>
        </w:r>
      </w:hyperlink>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Количество и места расположения ППЭ определяются исходя из того, что в ППЭ присутствует не менее 15 обучающихся (за исключением ППЭ, организованных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в том числе ППЭ, организованных на дому, в труднодоступных и отдаленных местностях, в специальных учебно-воспитательных учреждениях закрытого типа, в учреждениях, исполняющих наказание в виде лишения свободы, а также расположенных за пределами</w:t>
      </w:r>
      <w:proofErr w:type="gramEnd"/>
      <w:r w:rsidRPr="007C1328">
        <w:rPr>
          <w:rFonts w:ascii="Times New Roman" w:hAnsi="Times New Roman" w:cs="Times New Roman"/>
        </w:rPr>
        <w:t xml:space="preserve"> территории Российской Федерации, в том числе в загранучреждениях), выпускников прошлых лет, при этом в каждой аудитории присутствует не более 25 обучающихся, выпускников прошлых лет с соблюдением соответствующих требований санитарно-эпидемиологических правил и нормативов. При отсутствии возможности организации ППЭ в соответствии с указанным требованием предусматриваются дополнительные меры контроля за соблюдением установленного порядка проведения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Помещения, не использующиеся для проведения экзамена, на время проведения экзамена </w:t>
      </w:r>
      <w:proofErr w:type="gramStart"/>
      <w:r w:rsidRPr="007C1328">
        <w:rPr>
          <w:rFonts w:ascii="Times New Roman" w:hAnsi="Times New Roman" w:cs="Times New Roman"/>
        </w:rPr>
        <w:t>запираются и опечатываются</w:t>
      </w:r>
      <w:proofErr w:type="gramEnd"/>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На время проведения экзаменов в аудиториях закрываются стенды, плакаты и иные материалы со справочно-познавательной информацией по соответствующим учебным предметам.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каждого обучающегося, выпускника прошлых лет выделяется отдельное рабочее место.</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16"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случаях, предусмотренных настоящим Порядком, аудитории, выделяемые для проведения экзаменов, оборудуются компьютерами.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ППЭ оборудуются стационарными или переносными металлоискателями, средствами видеонаблюдения. Срок хранения видеозаписи экзамена составляет не менее трех месяцев со дня проведения экзамена. По решению ГЭК ППЭ оборудуются системами подавления сигналов подвижной связи.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В здании (комплексе зданий), где расположен ППЭ, выделяется место для личных вещей обучающихся, выпускников прошлых лет.</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а</w:t>
      </w:r>
      <w:proofErr w:type="gramEnd"/>
      <w:r w:rsidRPr="007C1328">
        <w:rPr>
          <w:rFonts w:ascii="Times New Roman" w:hAnsi="Times New Roman" w:cs="Times New Roman"/>
        </w:rPr>
        <w:t xml:space="preserve">бзац введен </w:t>
      </w:r>
      <w:hyperlink r:id="rId117"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Аудитории оборудуются средствами видеонаблюдения. </w:t>
      </w:r>
      <w:proofErr w:type="gramStart"/>
      <w:r w:rsidRPr="007C1328">
        <w:rPr>
          <w:rFonts w:ascii="Times New Roman" w:hAnsi="Times New Roman" w:cs="Times New Roman"/>
        </w:rPr>
        <w:t xml:space="preserve">Отсутствие средств видеонаблюдения, неисправное состояние или отключение указанных средств во время проведения экзамена, равно как и отсутствие видеозаписи экзамена является основанием для остановки экзамена в ППЭ или отдельных аудиториях ППЭ в соответствии с </w:t>
      </w:r>
      <w:hyperlink w:anchor="Par256" w:history="1">
        <w:r w:rsidRPr="007C1328">
          <w:rPr>
            <w:rFonts w:ascii="Times New Roman" w:hAnsi="Times New Roman" w:cs="Times New Roman"/>
            <w:color w:val="0000FF"/>
          </w:rPr>
          <w:t>пунктом 20</w:t>
        </w:r>
      </w:hyperlink>
      <w:r w:rsidRPr="007C1328">
        <w:rPr>
          <w:rFonts w:ascii="Times New Roman" w:hAnsi="Times New Roman" w:cs="Times New Roman"/>
        </w:rPr>
        <w:t xml:space="preserve"> настоящего Порядка или аннулирования результатов ГИА в соответствии с </w:t>
      </w:r>
      <w:hyperlink w:anchor="Par521" w:history="1">
        <w:r w:rsidRPr="007C1328">
          <w:rPr>
            <w:rFonts w:ascii="Times New Roman" w:hAnsi="Times New Roman" w:cs="Times New Roman"/>
            <w:color w:val="0000FF"/>
          </w:rPr>
          <w:t>пунктом 70</w:t>
        </w:r>
      </w:hyperlink>
      <w:r w:rsidRPr="007C1328">
        <w:rPr>
          <w:rFonts w:ascii="Times New Roman" w:hAnsi="Times New Roman" w:cs="Times New Roman"/>
        </w:rPr>
        <w:t xml:space="preserve"> настоящего Порядка и повторного допуска обучающихся, выпускников прошлых лет к сдаче экзамена в соответствии</w:t>
      </w:r>
      <w:proofErr w:type="gramEnd"/>
      <w:r w:rsidRPr="007C1328">
        <w:rPr>
          <w:rFonts w:ascii="Times New Roman" w:hAnsi="Times New Roman" w:cs="Times New Roman"/>
        </w:rPr>
        <w:t xml:space="preserve"> с </w:t>
      </w:r>
      <w:hyperlink w:anchor="Par312" w:history="1">
        <w:r w:rsidRPr="007C1328">
          <w:rPr>
            <w:rFonts w:ascii="Times New Roman" w:hAnsi="Times New Roman" w:cs="Times New Roman"/>
            <w:color w:val="0000FF"/>
          </w:rPr>
          <w:t>пунктом 33</w:t>
        </w:r>
      </w:hyperlink>
      <w:r w:rsidRPr="007C1328">
        <w:rPr>
          <w:rFonts w:ascii="Times New Roman" w:hAnsi="Times New Roman" w:cs="Times New Roman"/>
        </w:rPr>
        <w:t xml:space="preserve"> настоящего Порядка. По факту неисправного состояния, отключения средств видеонаблюдения или отсутствия видеозаписи экзамена членом ГЭК составляется акт, который в тот же день передается председателю ГЭК. Материалы видеонаблюдения используются лицами, привлекаемыми к проведению ЕГЭ, в целях </w:t>
      </w:r>
      <w:proofErr w:type="gramStart"/>
      <w:r w:rsidRPr="007C1328">
        <w:rPr>
          <w:rFonts w:ascii="Times New Roman" w:hAnsi="Times New Roman" w:cs="Times New Roman"/>
        </w:rPr>
        <w:t>обнаружения фактов нарушения порядка проведения ЕГЭ</w:t>
      </w:r>
      <w:proofErr w:type="gramEnd"/>
      <w:r w:rsidRPr="007C1328">
        <w:rPr>
          <w:rFonts w:ascii="Times New Roman" w:hAnsi="Times New Roman" w:cs="Times New Roman"/>
        </w:rPr>
        <w:t>. Срок хранения видеозаписи экзамена, на основании которой было принято решение об остановке экзамена в ППЭ или отдельных аудиториях ППЭ, удалении обучающегося, выпускника прошлых лет с экзамена, аннулировании результатов экзамена составляет не менее трех лет со дня принятия соответствующего решения.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7" w:name="Par345"/>
      <w:bookmarkEnd w:id="17"/>
      <w:r w:rsidRPr="007C1328">
        <w:rPr>
          <w:rFonts w:ascii="Times New Roman" w:hAnsi="Times New Roman" w:cs="Times New Roman"/>
        </w:rPr>
        <w:t xml:space="preserve">37. </w:t>
      </w:r>
      <w:proofErr w:type="gramStart"/>
      <w:r w:rsidRPr="007C1328">
        <w:rPr>
          <w:rFonts w:ascii="Times New Roman" w:hAnsi="Times New Roman" w:cs="Times New Roman"/>
        </w:rPr>
        <w:t>Для обучающихся, выпускников прошлых лет с ограниченными возможностями здоровья, обучающихся, выпускников прошлых лет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органы исполнительной власти субъектов Российской Федерации, осуществляющие государственное управление в сфере образования, загранучреждения</w:t>
      </w:r>
      <w:proofErr w:type="gramEnd"/>
      <w:r w:rsidRPr="007C1328">
        <w:rPr>
          <w:rFonts w:ascii="Times New Roman" w:hAnsi="Times New Roman" w:cs="Times New Roman"/>
        </w:rPr>
        <w:t xml:space="preserve"> и учредители организуют проведение ГИА в условиях, учитывающих состояние их здоровья, особенности психофизического развития.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Материально-технические условия проведения экзамена обеспечивают возможность беспрепятственного доступа таких обучающихся, выпускников прошлых лет в аудитории,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проведении экзамена присутствуют ассистенты, оказывающие указанным обучающимся, выпускникам прошлых лет необходимую техническую помощь с учетом их индивидуальных возможностей, помогающие им занять рабочее место, передвигаться, прочитать задание.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Указанные обучающиеся, выпускники прошлых лет с учетом их индивидуальных возможностей пользуются в процессе сдачи экзамена необходимыми им техническими средствами.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слабослышащих обучающихся, выпускников прошлых лет аудитории для проведения экзамена оборудуются звукоусиливающей аппаратурой как коллективного, так и индивидуального пользования. Для глухих и слабослышащих обучающихся, выпускников прошлых лет при необходимости привлекается ассистент-сурдопереводчик.</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1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слепых обучающихся, выпускников прошлых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экзаменационные материалы оформляются рельефно-точечным шрифтом Брайля или в виде электронного документа, доступного с помощью компьютера;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письменная экзаменационная работа выполняется рельефно-точечным шрифтом Брайля или на компьютере.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ГВЭ по всем учебным предметам по их желанию проводится в устной форме.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слабовидящих обучающихся, выпускников прошлых лет экзаменационные материалы копируются в увеличенном размере, в аудиториях для проведения экзаменов предусматривается наличие увеличительных устройств и индивидуальное равномерное освещение не менее 300 люкс. Копирование экзаменационных материалов происходит в день проведения экзамена в присутствии руководителя ППЭ и членов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обучающихся, выпускников прошлых лет с нарушением опорно-двигательного аппарата: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письменная экзаменационная работа выполняется на компьютере со специализированным программным обеспечением;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ГВЭ по всем учебным предметам по их желанию проводится в устной форме.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Во время проведения экзамена для указанных обучающихся, выпускников прошлых лет организуются питание и перерывы для проведения необходимых лечебных и профилактических мероприятий.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лиц, имеющих медицинские показания для обучения на дому и соответствующие рекомендации психолого-медико-педагогической комиссии, экзамен организуется на дому.</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1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38. </w:t>
      </w:r>
      <w:proofErr w:type="gramStart"/>
      <w:r w:rsidRPr="007C1328">
        <w:rPr>
          <w:rFonts w:ascii="Times New Roman" w:hAnsi="Times New Roman" w:cs="Times New Roman"/>
        </w:rPr>
        <w:t>Для обучающихся, освоивших образовательные программы среднего общего образования в специальных учебно-воспитательных учреждениях открытого и закрытого типов, а также в учреждениях, исполняющих наказание в виде лишения свободы, органы исполнительной власти субъектов Российской Федерации, осуществляющие государственное управление в сфере образования, при содействии администрации таких учреждений организуют ГИА с учетом специальных условий содержания и необходимости обеспечения общественной безопасности во время прохождения ГИА.</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39. </w:t>
      </w:r>
      <w:proofErr w:type="gramStart"/>
      <w:r w:rsidRPr="007C1328">
        <w:rPr>
          <w:rFonts w:ascii="Times New Roman" w:hAnsi="Times New Roman" w:cs="Times New Roman"/>
        </w:rPr>
        <w:t>В ППЭ выделяется помещение (помещения) для руководителя ППЭ, оборудованное телефонной связью, принтером и персональным компьютером с необходимым программным обеспечением и средствами защиты информации для автоматизированного распределения обучающихся, выпускников прошлых лет и организаторов по аудиториям для проведения экзамена (если такое распределение производится в ППЭ), а также для осуществления безопасного хранения экзаменационных материалов.</w:t>
      </w:r>
      <w:proofErr w:type="gramEnd"/>
      <w:r w:rsidRPr="007C1328">
        <w:rPr>
          <w:rFonts w:ascii="Times New Roman" w:hAnsi="Times New Roman" w:cs="Times New Roman"/>
        </w:rPr>
        <w:t xml:space="preserve"> В случае использования КИМ на электронных носителях аудитории ППЭ также обеспечиваются специализированным аппаратно-программным комплексом для проведения печати КИМ. Если по решению ГЭК сканирование экзаменационных работ обучающихся, выпускников прошлых лет проводится в ППЭ (в аудиториях), то ППЭ также обеспечиваются сканерами.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20"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ППЭ выделяются помещения для представителей организаций, осуществляющих образовательную деятельность, сопровождающих обучающихся (далее - сопровождающие), представителей средств массовой информации, общественных наблюдателей и иных лиц, имеющих право присутствовать в ППЭ в день экзамена. Указанные помещения изолируются от аудиторий для проведения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8" w:name="Par366"/>
      <w:bookmarkEnd w:id="18"/>
      <w:r w:rsidRPr="007C1328">
        <w:rPr>
          <w:rFonts w:ascii="Times New Roman" w:hAnsi="Times New Roman" w:cs="Times New Roman"/>
        </w:rPr>
        <w:t>40. В день проведения экзамена в ППЭ присутствуют: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руководитель и организаторы ППЭ;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 не менее одного члена ГЭК;</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(пп. "б" в ред. </w:t>
      </w:r>
      <w:hyperlink r:id="rId121"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технический специалист по работе с программным обеспечением, оказывающий информационно-техническую помощь руководителю и организаторам ППЭ;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г) руководитель организации, в помещениях которой организован ППЭ, или уполномоченное им лицо;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 сотрудники, осуществляющие охрану правопорядка, и (или) сотрудники органов внутренних дел (полиции);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е) медицинские работники и ассистенты, оказывающие необходимую техническую помощь лицам, указанным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с учетом состояния их здоровья, особенностей психофизического развития, в том числе непосредственно при проведении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ж) сопровождающие.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Руководители и организаторы ППЭ назначаются органом исполнительной власти субъектов Российской Федерации, осуществляющим государственное управление в сфере образования, учредителем, МИД России по согласованию с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 качестве руководителей и организаторов ППЭ привлекаются лица, прошедшие соответствующую подготовку. При проведении ЕГЭ по учебному предмету в состав организаторов и ассистентов не входят специалисты по этому учебному предмету. </w:t>
      </w:r>
      <w:proofErr w:type="gramStart"/>
      <w:r w:rsidRPr="007C1328">
        <w:rPr>
          <w:rFonts w:ascii="Times New Roman" w:hAnsi="Times New Roman" w:cs="Times New Roman"/>
        </w:rPr>
        <w:t>Не допускается привлекать в качестве руководителей и организаторов ППЭ, а также ассистентов и технических специалистов педагогических работников, являющихся учителями обучающихся, сдающих экзамен в данном ППЭ (за исключением ППЭ, организованных в труднодоступных и отдаленных местностях, в организациях, осуществляющих образовательную деятельность за пределами территории Российской Федерации, загранучреждениях, а также в учреждениях уголовно-исполнительной системы).</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Руководители и организаторы ППЭ, члены ГЭК информируются о месте расположения </w:t>
      </w:r>
      <w:r w:rsidRPr="007C1328">
        <w:rPr>
          <w:rFonts w:ascii="Times New Roman" w:hAnsi="Times New Roman" w:cs="Times New Roman"/>
        </w:rPr>
        <w:lastRenderedPageBreak/>
        <w:t xml:space="preserve">ППЭ, в </w:t>
      </w:r>
      <w:proofErr w:type="gramStart"/>
      <w:r w:rsidRPr="007C1328">
        <w:rPr>
          <w:rFonts w:ascii="Times New Roman" w:hAnsi="Times New Roman" w:cs="Times New Roman"/>
        </w:rPr>
        <w:t>который</w:t>
      </w:r>
      <w:proofErr w:type="gramEnd"/>
      <w:r w:rsidRPr="007C1328">
        <w:rPr>
          <w:rFonts w:ascii="Times New Roman" w:hAnsi="Times New Roman" w:cs="Times New Roman"/>
        </w:rPr>
        <w:t xml:space="preserve"> они направляются, не ранее чем за три рабочих дня до проведения экзамена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день проведения экзамена по решению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в ППЭ присутствуют должностные лица указанных органов.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день проведения экзамена также по желанию в ППЭ присутствуют представители средств массовой информации, общественные наблюдатели, аккредитованные в установленном порядке.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Представители средств массовой информации присутствуют в аудиториях для проведения экзамена только до момента начала заполнения обучающимися, выпускниками прошлых лет регистрационных полей экзаменационной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Общественные наблюдатели свободно перемещаются по ППЭ. При этом в одной аудитории находится не более одного общественного наблюдателя.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2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41. Допуск в ППЭ лиц, указанных в </w:t>
      </w:r>
      <w:hyperlink w:anchor="Par366" w:history="1">
        <w:r w:rsidRPr="007C1328">
          <w:rPr>
            <w:rFonts w:ascii="Times New Roman" w:hAnsi="Times New Roman" w:cs="Times New Roman"/>
            <w:color w:val="0000FF"/>
          </w:rPr>
          <w:t>пункте 40</w:t>
        </w:r>
      </w:hyperlink>
      <w:r w:rsidRPr="007C1328">
        <w:rPr>
          <w:rFonts w:ascii="Times New Roman" w:hAnsi="Times New Roman" w:cs="Times New Roman"/>
        </w:rPr>
        <w:t xml:space="preserve"> настоящего Порядка, осуществляется только при наличии у них документов, удостоверяющих их личность и подтверждающих их полномочия. Допуск обучающихся, выпускников прошлых лет в ППЭ осуществляется при наличии у них документов, удостоверяющих их личность, и при наличии их в списках распределения </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данный ППЭ.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отсутствия у обучающегося документа, удостоверяющего личность, он допускается в ППЭ после подтверждения его личности сопровождающим.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На входе в ППЭ сотрудники, осуществляющие охрану правопорядка, и (или) сотрудники органов внутренних дел (полиции) совместно с организаторами проверяют наличие указанных документов у обучающихся, выпускников прошлых лет, а также лиц, указанных в </w:t>
      </w:r>
      <w:hyperlink w:anchor="Par366" w:history="1">
        <w:r w:rsidRPr="007C1328">
          <w:rPr>
            <w:rFonts w:ascii="Times New Roman" w:hAnsi="Times New Roman" w:cs="Times New Roman"/>
            <w:color w:val="0000FF"/>
          </w:rPr>
          <w:t>пункте 40</w:t>
        </w:r>
      </w:hyperlink>
      <w:r w:rsidRPr="007C1328">
        <w:rPr>
          <w:rFonts w:ascii="Times New Roman" w:hAnsi="Times New Roman" w:cs="Times New Roman"/>
        </w:rPr>
        <w:t xml:space="preserve"> настоящего Порядка, устанавливают соответствие их личности представленным документам, проверяют наличие указанных лиц в списках распределения в данный ППЭ.</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42. Экзаменационные материалы доставляются в ППЭ членами ГЭК в день проведения экзамена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43. До начала экзамена в форме ЕГЭ руководитель ППЭ организует автоматизированное распределение обучающихся, выпускников прошлых лет и организаторов по аудиториям. По решению ГЭК автоматизированное распределение обучающихся, выпускников прошлых лет и организаторов по аудиториям осуществляет РЦОИ. В таком случае списки распределения передаются в ППЭ вместе с экзаменационными материалами. Распределение обучающихся, выпускников прошлых лет,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осуществляется индивидуально с учетом состояния их здоровья, особенностей психофизического развития.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Списки распределения обучающихся, выпускников прошлых лет по аудиториям передаются организаторам, а также вывешиваются на информационном стенде при входе в ППЭ и у каждой аудитории, в которой будет проходить экзамен. Организаторы оказывают содействие обучающимся, выпускникам прошлых лет в размещении в аудиториях, в которых будет проходить экзамен.</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Организаторы распределяются по аудиториям исходя из того, что в каждой аудитории присутствует не менее двух организаторов. Во время проведения экзамена </w:t>
      </w:r>
      <w:proofErr w:type="gramStart"/>
      <w:r w:rsidRPr="007C1328">
        <w:rPr>
          <w:rFonts w:ascii="Times New Roman" w:hAnsi="Times New Roman" w:cs="Times New Roman"/>
        </w:rPr>
        <w:t>часть организаторов находится на этажах ППЭ и помогает обучающимся</w:t>
      </w:r>
      <w:proofErr w:type="gramEnd"/>
      <w:r w:rsidRPr="007C1328">
        <w:rPr>
          <w:rFonts w:ascii="Times New Roman" w:hAnsi="Times New Roman" w:cs="Times New Roman"/>
        </w:rPr>
        <w:t>, выпускникам прошлых лет ориентироваться в помещениях ППЭ, а также осуществляет контроль за перемещением лиц, не задействованных в проведении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 случае использования КИМ в электронном виде член ГЭК получает от уполномоченной организации данные для доступа </w:t>
      </w:r>
      <w:proofErr w:type="gramStart"/>
      <w:r w:rsidRPr="007C1328">
        <w:rPr>
          <w:rFonts w:ascii="Times New Roman" w:hAnsi="Times New Roman" w:cs="Times New Roman"/>
        </w:rPr>
        <w:t>к</w:t>
      </w:r>
      <w:proofErr w:type="gramEnd"/>
      <w:r w:rsidRPr="007C1328">
        <w:rPr>
          <w:rFonts w:ascii="Times New Roman" w:hAnsi="Times New Roman" w:cs="Times New Roman"/>
        </w:rPr>
        <w:t xml:space="preserve"> КИМ в электронном виде и в присутствии обучающихся, выпускников прошлых лет, организаторов в аудитории и общественных наблюдателей (при наличии) организует печать КИМ на бумажные носители. Организаторы в аудитории выполняют комплектование экзаменационных материалов для проведения ЕГЭ. При выполнении заданий раздела "Говорение" по иностранным языкам КИМ представляется обучающемуся, выпускнику прошлых лет в электронном виде.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23"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44. Обучающиеся, выпускники прошлых лет рассаживаются за рабочие столы в соответствии с проведенным распределением. Изменение рабочего места не допускается.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До начала экзамена организаторы проводят инструктаж обучающихся, выпускников прошлых лет, в том числе информируют о порядке проведения экзамена, правилах оформления экзаменационной работы, продолжительности экзамена, порядке подачи апелляций о нарушении </w:t>
      </w:r>
      <w:r w:rsidRPr="007C1328">
        <w:rPr>
          <w:rFonts w:ascii="Times New Roman" w:hAnsi="Times New Roman" w:cs="Times New Roman"/>
        </w:rPr>
        <w:lastRenderedPageBreak/>
        <w:t>установленного порядка проведения ГИА и о несогласии с выставленными баллами, о случаях удаления с экзамена, а также о времени и месте ознакомления с результатами ГИА.</w:t>
      </w:r>
      <w:proofErr w:type="gramEnd"/>
      <w:r w:rsidRPr="007C1328">
        <w:rPr>
          <w:rFonts w:ascii="Times New Roman" w:hAnsi="Times New Roman" w:cs="Times New Roman"/>
        </w:rPr>
        <w:t xml:space="preserve"> Организаторы информируют обучающихся, выпускников прошлых лет о том, что записи </w:t>
      </w:r>
      <w:proofErr w:type="gramStart"/>
      <w:r w:rsidRPr="007C1328">
        <w:rPr>
          <w:rFonts w:ascii="Times New Roman" w:hAnsi="Times New Roman" w:cs="Times New Roman"/>
        </w:rPr>
        <w:t>на</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КИМ</w:t>
      </w:r>
      <w:proofErr w:type="gramEnd"/>
      <w:r w:rsidRPr="007C1328">
        <w:rPr>
          <w:rFonts w:ascii="Times New Roman" w:hAnsi="Times New Roman" w:cs="Times New Roman"/>
        </w:rPr>
        <w:t xml:space="preserve"> и черновиках не обрабатываются и не проверяются.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Организаторы выдают обучающимся, выпускникам прошлых лет экзаменационные материалы. Экзаменационные материалы для проведения ЕГЭ включают в себя КИМ, бланки регистрации, бланки для ответов на задания экзаменационной работы (далее - бланки ЕГЭ). Экзаменационные материалы для проведения ГВЭ в письменной форме включают в себя задания и бланки ответов на задания экзаменационной работы.</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24"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обнаружения брака или некомплектности экзаменационных материалов организаторы выдают обучающемуся, выпускнику прошлых лет новый комплект экзаменационных материалов.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указанию организаторов обучающиеся, выпускники прошлых лет заполняют регистрационные поля экзаменационной работы. Организаторы проверяют правильность заполнения обучающимися, выпускниками прошлых лет регистрационных полей экзаменационной работы. По завершении заполнения регистрационных полей экзаменационной работы всеми обучающимися, выпускниками прошлых лет организаторы объявляют начало экзамена и время его окончания, фиксируют их на доске (информационном стенде), после чего обучающиеся, выпускники прошлых лет приступают к выполнению экзаменационной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В случае нехватки места в бланке для ответов на задания с развернутым ответом</w:t>
      </w:r>
      <w:proofErr w:type="gramEnd"/>
      <w:r w:rsidRPr="007C1328">
        <w:rPr>
          <w:rFonts w:ascii="Times New Roman" w:hAnsi="Times New Roman" w:cs="Times New Roman"/>
        </w:rPr>
        <w:t xml:space="preserve"> по просьбе обучающегося, выпускника прошлых лет организаторы выдают ему дополнительный бланк. При этом номер дополнительного бланка организатор указывает в предыдущем бланке ответов на задания с развернутым ответом. По мере необходимости обучающимся, выпускникам прошлых лет выдаются черновики. Допускается делать пометки </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КИМ.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125"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45. Во время экзамена обучающиеся, выпускники прошлых лет </w:t>
      </w:r>
      <w:proofErr w:type="gramStart"/>
      <w:r w:rsidRPr="007C1328">
        <w:rPr>
          <w:rFonts w:ascii="Times New Roman" w:hAnsi="Times New Roman" w:cs="Times New Roman"/>
        </w:rPr>
        <w:t>соблюдают устанавливаемый порядок проведения ГИА и следуют</w:t>
      </w:r>
      <w:proofErr w:type="gramEnd"/>
      <w:r w:rsidRPr="007C1328">
        <w:rPr>
          <w:rFonts w:ascii="Times New Roman" w:hAnsi="Times New Roman" w:cs="Times New Roman"/>
        </w:rPr>
        <w:t xml:space="preserve"> указаниям организаторов, а организаторы обеспечивают устанавливаемый порядок проведения ГИА в аудитории и осуществляют контроль за ним.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Экзамен сдается обучающимися, выпускниками прошлых лет самостоятельно, без помощи посторонних лиц. Во время экзамена на рабочем столе обучающегося, выпускника прошлых лет, помимо экзаменационных материалов, находятся: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ручка;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 документ, удостоверяющий личность;</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средства обучения и воспитания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26" w:history="1">
        <w:r w:rsidRPr="007C1328">
          <w:rPr>
            <w:rFonts w:ascii="Times New Roman" w:hAnsi="Times New Roman" w:cs="Times New Roman"/>
            <w:color w:val="0000FF"/>
          </w:rPr>
          <w:t>Часть 5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г) лекарства и питание (при необходимости);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д) специальные технические средства (для лиц, указанных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Порядка);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е) черновик.</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(пп. "е" в ред. </w:t>
      </w:r>
      <w:hyperlink r:id="rId127"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Иные вещи обучающиеся, выпускники прошлых лет оставляют в специально выделенном месте для личных вещей обучающихся, выпускников прошлых лет в здании (комплексе зданий), где расположен ППЭ.</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28"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Во время экзамена обучающиеся, выпускники прошлых лет не должны общаться друг с другом, не могут свободно перемещаться по аудитории и ППЭ. Во время экзамена обучающиеся, выпускники прошлых лет могут выходить из аудитории и перемещаться по ППЭ в сопровождении одного из организаторов. При выходе из аудитории обучающиеся, выпускники прошлых лет оставляют экзаменационные материалы и черновики на рабочем столе.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день проведения экзамена (в период с момента входа в ППЭ и до окончания экзамена) в ППЭ запрещается: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2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08.04.2014 N 291)</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обучающимся, выпускникам прошлых лет -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 xml:space="preserve">б) организаторам, ассистентам, оказывающим необходимую техническую помощь лицам, указанным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техническим специалистам - иметь при себе средства связи;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 лицам, перечисленным в </w:t>
      </w:r>
      <w:hyperlink w:anchor="Par366" w:history="1">
        <w:r w:rsidRPr="007C1328">
          <w:rPr>
            <w:rFonts w:ascii="Times New Roman" w:hAnsi="Times New Roman" w:cs="Times New Roman"/>
            <w:color w:val="0000FF"/>
          </w:rPr>
          <w:t>пункте 40</w:t>
        </w:r>
      </w:hyperlink>
      <w:r w:rsidRPr="007C1328">
        <w:rPr>
          <w:rFonts w:ascii="Times New Roman" w:hAnsi="Times New Roman" w:cs="Times New Roman"/>
        </w:rPr>
        <w:t xml:space="preserve"> настоящего Порядка, - оказывать содействие обучающимся, выпускникам прошлых лет,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г) обучающимся, выпускникам прошлых лет, организаторам, ассистентам, оказывающим необходимую техническую помощь лицам, указанным в </w:t>
      </w:r>
      <w:hyperlink w:anchor="Par345" w:history="1">
        <w:r w:rsidRPr="007C1328">
          <w:rPr>
            <w:rFonts w:ascii="Times New Roman" w:hAnsi="Times New Roman" w:cs="Times New Roman"/>
            <w:color w:val="0000FF"/>
          </w:rPr>
          <w:t>пункте 37</w:t>
        </w:r>
      </w:hyperlink>
      <w:r w:rsidRPr="007C1328">
        <w:rPr>
          <w:rFonts w:ascii="Times New Roman" w:hAnsi="Times New Roman" w:cs="Times New Roman"/>
        </w:rPr>
        <w:t xml:space="preserve"> настоящего Порядка, техническим специалистам - выносить из аудиторий и ППЭ экзаменационные материалы на бумажном или электронном носителях, фотографировать экзаменационные материалы.</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Лица, допустившие нарушение установленного порядка проведения ГИА, удаляются с экзамена. Для этого организаторы, руководитель ППЭ или общественные наблюдатели приглашают членов ГЭК, которые </w:t>
      </w:r>
      <w:proofErr w:type="gramStart"/>
      <w:r w:rsidRPr="007C1328">
        <w:rPr>
          <w:rFonts w:ascii="Times New Roman" w:hAnsi="Times New Roman" w:cs="Times New Roman"/>
        </w:rPr>
        <w:t>составляют акт об удалении с экзамена и удаляют</w:t>
      </w:r>
      <w:proofErr w:type="gramEnd"/>
      <w:r w:rsidRPr="007C1328">
        <w:rPr>
          <w:rFonts w:ascii="Times New Roman" w:hAnsi="Times New Roman" w:cs="Times New Roman"/>
        </w:rPr>
        <w:t xml:space="preserve"> лиц, нарушивших устанавливаемый порядок проведения ГИА, из ППЭ.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Если обучающийся, выпускник прошлых лет по состоянию здоровья или другим объективным причинам не завершает выполнение экзаменационной работы, то он досрочно покидает аудиторию. В таком случае организаторы приглашают медицинского работника и членов ГЭК, которые составляют акт о досрочном завершении экзамена по объективным причинам. Организатор ставит в бланке регистрации обучающегося, выпускника прошлых лет соответствующую отметку.</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30"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Акты об удалении с экзамена и о досрочном завершении экзамена по объективным причинам в тот же день направляются в ГЭК и РЦОИ для учета при обработке экзаменационных работ.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46. При проведении ЕГЭ по иностранным языкам в экзамен включается раздел "Аудирование", все задания по которому записаны на аудионоситель.</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Аудитории, выделяемые для проведения раздела "Аудирование", оборудуются средствами воспроизведения аудионосителей.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выполнения заданий раздела "Аудирование" технические специалисты или организаторы настраивают средство воспроизведения аудиозаписи так, чтобы было слышно всем обучающимся, выпускникам прошлых лет. Аудиозапись прослушивается обучающимися, выпускниками прошлых лет дважды, после чего они приступают к выполнению экзаменационной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19" w:name="Par428"/>
      <w:bookmarkEnd w:id="19"/>
      <w:r w:rsidRPr="007C1328">
        <w:rPr>
          <w:rFonts w:ascii="Times New Roman" w:hAnsi="Times New Roman" w:cs="Times New Roman"/>
        </w:rPr>
        <w:t xml:space="preserve">47. При проведении ЕГЭ по иностранным языкам по желанию участника ЕГЭ в экзамен включается раздел "Говорение", устные </w:t>
      </w:r>
      <w:proofErr w:type="gramStart"/>
      <w:r w:rsidRPr="007C1328">
        <w:rPr>
          <w:rFonts w:ascii="Times New Roman" w:hAnsi="Times New Roman" w:cs="Times New Roman"/>
        </w:rPr>
        <w:t>ответы</w:t>
      </w:r>
      <w:proofErr w:type="gramEnd"/>
      <w:r w:rsidRPr="007C1328">
        <w:rPr>
          <w:rFonts w:ascii="Times New Roman" w:hAnsi="Times New Roman" w:cs="Times New Roman"/>
        </w:rPr>
        <w:t xml:space="preserve"> на задания которого записываются на аудионосители.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31"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Для выполнения заданий раздела "Говорение" используются аудитории, оснащенные средствами цифровой аудиозаписи. Технические специалисты или организаторы настраивают средства цифровой аудиозаписи для осуществления качественной записи устных ответов.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выпускники прошлых лет приглашаются в аудитории для получения задания устной части КИМ и последующей записи устных ответов на задания КИМ. В аудитории обучающийся, выпускник прошлых лет подходит к средству цифровой аудиозаписи, громко и разборчиво дает устный ответ на задания КИМ, после чего прослушивает запись своего ответа, чтобы убедиться, что она произведена без технических сбоев.</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3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48. При проведении ГВЭ в устной форме устные ответы </w:t>
      </w:r>
      <w:proofErr w:type="gramStart"/>
      <w:r w:rsidRPr="007C1328">
        <w:rPr>
          <w:rFonts w:ascii="Times New Roman" w:hAnsi="Times New Roman" w:cs="Times New Roman"/>
        </w:rPr>
        <w:t>обучающихся</w:t>
      </w:r>
      <w:proofErr w:type="gramEnd"/>
      <w:r w:rsidRPr="007C1328">
        <w:rPr>
          <w:rFonts w:ascii="Times New Roman" w:hAnsi="Times New Roman" w:cs="Times New Roman"/>
        </w:rPr>
        <w:t xml:space="preserve"> записываются на аудионосители или протоколируются. Аудитории, предназначенные для записи устных ответов, оборудуются средствами цифровой аудиозаписи. В аудитории для записи устных ответов технические специалисты или организаторы настраивают средства цифровой аудиозаписи, чтобы осуществить качественную запись устных ответов. После подготовки </w:t>
      </w:r>
      <w:proofErr w:type="gramStart"/>
      <w:r w:rsidRPr="007C1328">
        <w:rPr>
          <w:rFonts w:ascii="Times New Roman" w:hAnsi="Times New Roman" w:cs="Times New Roman"/>
        </w:rPr>
        <w:t>обучающихся</w:t>
      </w:r>
      <w:proofErr w:type="gramEnd"/>
      <w:r w:rsidRPr="007C1328">
        <w:rPr>
          <w:rFonts w:ascii="Times New Roman" w:hAnsi="Times New Roman" w:cs="Times New Roman"/>
        </w:rPr>
        <w:t xml:space="preserve"> приглашают к средству цифровой аудиозаписи. </w:t>
      </w:r>
      <w:proofErr w:type="gramStart"/>
      <w:r w:rsidRPr="007C1328">
        <w:rPr>
          <w:rFonts w:ascii="Times New Roman" w:hAnsi="Times New Roman" w:cs="Times New Roman"/>
        </w:rPr>
        <w:t>Обучающиеся</w:t>
      </w:r>
      <w:proofErr w:type="gramEnd"/>
      <w:r w:rsidRPr="007C1328">
        <w:rPr>
          <w:rFonts w:ascii="Times New Roman" w:hAnsi="Times New Roman" w:cs="Times New Roman"/>
        </w:rPr>
        <w:t xml:space="preserve"> по команде организатора громко и разборчиво дают устный ответ на задание. Организатор дает </w:t>
      </w:r>
      <w:proofErr w:type="gramStart"/>
      <w:r w:rsidRPr="007C1328">
        <w:rPr>
          <w:rFonts w:ascii="Times New Roman" w:hAnsi="Times New Roman" w:cs="Times New Roman"/>
        </w:rPr>
        <w:t>обучающемуся</w:t>
      </w:r>
      <w:proofErr w:type="gramEnd"/>
      <w:r w:rsidRPr="007C1328">
        <w:rPr>
          <w:rFonts w:ascii="Times New Roman" w:hAnsi="Times New Roman" w:cs="Times New Roman"/>
        </w:rPr>
        <w:t xml:space="preserve"> прослушать запись его ответа и убедиться, что она произведена без технических сбоев. В случае протоколирования устных ответов обучающемуся предоставляется возможность ознакомиться с протоколом его ответа и убедиться, что он </w:t>
      </w:r>
      <w:proofErr w:type="gramStart"/>
      <w:r w:rsidRPr="007C1328">
        <w:rPr>
          <w:rFonts w:ascii="Times New Roman" w:hAnsi="Times New Roman" w:cs="Times New Roman"/>
        </w:rPr>
        <w:t>записан</w:t>
      </w:r>
      <w:proofErr w:type="gramEnd"/>
      <w:r w:rsidRPr="007C1328">
        <w:rPr>
          <w:rFonts w:ascii="Times New Roman" w:hAnsi="Times New Roman" w:cs="Times New Roman"/>
        </w:rPr>
        <w:t xml:space="preserve"> верно.</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 xml:space="preserve">49. За 30 минут и за 5 минут до окончания экзамена организаторы сообщают обучающимся, выпускникам прошлых лет о скором </w:t>
      </w:r>
      <w:proofErr w:type="gramStart"/>
      <w:r w:rsidRPr="007C1328">
        <w:rPr>
          <w:rFonts w:ascii="Times New Roman" w:hAnsi="Times New Roman" w:cs="Times New Roman"/>
        </w:rPr>
        <w:t>завершении</w:t>
      </w:r>
      <w:proofErr w:type="gramEnd"/>
      <w:r w:rsidRPr="007C1328">
        <w:rPr>
          <w:rFonts w:ascii="Times New Roman" w:hAnsi="Times New Roman" w:cs="Times New Roman"/>
        </w:rPr>
        <w:t xml:space="preserve"> экзамена и напоминают о необходимости перенести ответы из черновиков и КИМ в экзаменационную работу.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По истечении времени экзамена организаторы </w:t>
      </w:r>
      <w:proofErr w:type="gramStart"/>
      <w:r w:rsidRPr="007C1328">
        <w:rPr>
          <w:rFonts w:ascii="Times New Roman" w:hAnsi="Times New Roman" w:cs="Times New Roman"/>
        </w:rPr>
        <w:t>объявляют окончание экзамена и собирают</w:t>
      </w:r>
      <w:proofErr w:type="gramEnd"/>
      <w:r w:rsidRPr="007C1328">
        <w:rPr>
          <w:rFonts w:ascii="Times New Roman" w:hAnsi="Times New Roman" w:cs="Times New Roman"/>
        </w:rPr>
        <w:t xml:space="preserve"> экзаменационные материалы у обучающихся, выпускников прошлых лет. Если бланки для ответов на задания с развернутым ответом и дополнительные бланки содержат незаполненные области (за исключением регистрационных полей), то организаторы погашают их следующим образом: "Z".</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Собранные экзаменационные материалы организаторы упаковывают в пакеты (отдельные для каждого вида материала). На каждом пакете организаторы отмечают наименование, адрес и номер ППЭ, номер аудитории, наименование учебного предмета, по которому проводился экзамен, и количество материалов в пакете, фамилию, имя, отчество (при наличии) организаторов.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Обучающиеся, выпускники прошлых лет, досрочно завершившие выполнение экзаменационной работы, </w:t>
      </w:r>
      <w:proofErr w:type="gramStart"/>
      <w:r w:rsidRPr="007C1328">
        <w:rPr>
          <w:rFonts w:ascii="Times New Roman" w:hAnsi="Times New Roman" w:cs="Times New Roman"/>
        </w:rPr>
        <w:t>сдают ее организаторам и покидают</w:t>
      </w:r>
      <w:proofErr w:type="gramEnd"/>
      <w:r w:rsidRPr="007C1328">
        <w:rPr>
          <w:rFonts w:ascii="Times New Roman" w:hAnsi="Times New Roman" w:cs="Times New Roman"/>
        </w:rPr>
        <w:t xml:space="preserve"> ППЭ, не дожидаясь завершения окончания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50. Ответы на задания экзаменационной работы, выполненные слепыми и слабовидящими обучающимися, выпускниками прошлых лет в специально предусмотренных тетрадях и бланках увеличенного размера, а также экзаменационные работы, выполненные на компьютере, в присутствии членов ГЭК переносятся ассистентами в бланки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51. По завершении экзамена члены ГЭК составляют отчет о проведении ЕГЭ в ППЭ, который в тот же день передается в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Экзаменационные работы ЕГЭ обучающихся, выпускников прошлых лет в тот же день доставляются членами ГЭК из ППЭ в РЦОИ, за исключением ППЭ, в которых по решению ГЭК проводится сканирование экзаменационных работ. В таких ППЭ сразу по </w:t>
      </w:r>
      <w:proofErr w:type="gramStart"/>
      <w:r w:rsidRPr="007C1328">
        <w:rPr>
          <w:rFonts w:ascii="Times New Roman" w:hAnsi="Times New Roman" w:cs="Times New Roman"/>
        </w:rPr>
        <w:t>завершении</w:t>
      </w:r>
      <w:proofErr w:type="gramEnd"/>
      <w:r w:rsidRPr="007C1328">
        <w:rPr>
          <w:rFonts w:ascii="Times New Roman" w:hAnsi="Times New Roman" w:cs="Times New Roman"/>
        </w:rPr>
        <w:t xml:space="preserve"> экзамена техническим специалистом производится сканирование экзаменационных работ в присутствии членов ГЭК, руководителя ППЭ и общественных наблюдателей (при наличии). По решению ГЭК сканирование экзаменационных работ проводится в аудиториях в присутствии обучающихся, выпускников прошлых лет. Отсканированные изображения экзаменационных работ передаются в РЦОИ, уполномоченную организацию для последующей обработки. Бумажные экзаменационные работы ЕГЭ направляются на хранение в РЦОИ, а ГВЭ - в места, определенные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Экзаменационные работы ГВЭ в тот же день доставляются членами ГЭК из ППЭ в предметные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Неиспользованные и использованные экзаменационные материалы, а также использованные черновики направляются в места, определенные органом исполнительной власти субъекта Российской Федерации, осуществляющим государственное управление в сфере образования, МИД России, учредителем для обеспечения их хранения. Неиспользованные и использованные экзаменационные материалы в течение полугода, использованные черновики - в течение месяца после проведения экзамена. По истечении указанного срока перечисленные материалы уничтожаются лицами, назначенными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33"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20" w:name="Par445"/>
      <w:bookmarkEnd w:id="20"/>
      <w:r w:rsidRPr="007C1328">
        <w:rPr>
          <w:rFonts w:ascii="Times New Roman" w:hAnsi="Times New Roman" w:cs="Times New Roman"/>
        </w:rPr>
        <w:t>VII. Проверка экзаменационных работ и их оценивание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52. При проведении ГИА в форме ЕГЭ (за исключением ЕГЭ по математике базового уровня) используется стобалльная система оценки.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проведении ГИА в форме ЕГЭ по математике базового уровня, а также в форме ГВЭ используется пятибалльная система оценки.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 52 в ред. </w:t>
      </w:r>
      <w:hyperlink r:id="rId134"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53. Проверка экзаменационных работ ЕГЭ обучающихся, выпускников прошлых лет включает в себя: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обработку бланков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проверку ответов обучающихся, выпускников прошлых лет на задания экзаменационной работы, предусматривающие развернутый ответ;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централизованную проверку экзаменационных работ.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54. Экзаменационные работы ЕГЭ обучающихся, выпускников прошлых лет, удаленных с экзамена или не завершивших выполнение экзаменационной работы по объективным причинам, в случаях, предусмотренных настоящим Порядком, проходят обработку, но не оцениваются.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35"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Записи на черновиках и КИМ не </w:t>
      </w:r>
      <w:proofErr w:type="gramStart"/>
      <w:r w:rsidRPr="007C1328">
        <w:rPr>
          <w:rFonts w:ascii="Times New Roman" w:hAnsi="Times New Roman" w:cs="Times New Roman"/>
        </w:rPr>
        <w:t>обрабатываются и не проверяются</w:t>
      </w:r>
      <w:proofErr w:type="gramEnd"/>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55. Обработка бланков ЕГЭ осуществляется РЦОИ с использованием специальных аппаратно-программных средств. Обработку экзаменационных работ, полученных при проведении ЕГЭ за пределами территории Российской Федерации, осуществляет уполномоченная организация.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РЦОИ осуществляет обработку бланков ЕГЭ по всем учебным предметам. При этом РЦОИ </w:t>
      </w:r>
      <w:proofErr w:type="gramStart"/>
      <w:r w:rsidRPr="007C1328">
        <w:rPr>
          <w:rFonts w:ascii="Times New Roman" w:hAnsi="Times New Roman" w:cs="Times New Roman"/>
        </w:rPr>
        <w:t>обязан</w:t>
      </w:r>
      <w:proofErr w:type="gramEnd"/>
      <w:r w:rsidRPr="007C1328">
        <w:rPr>
          <w:rFonts w:ascii="Times New Roman" w:hAnsi="Times New Roman" w:cs="Times New Roman"/>
        </w:rPr>
        <w:t xml:space="preserve"> завершить обработку (включая проверку предметными комиссиями ответов на задания экзаменационной работы с развернутым ответом):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бланков ЕГЭ по математике базового уровня - не позднее трех календарных дней после проведения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бланков ЕГЭ по математике профильного уровня - не позднее четырех календарных дней после проведения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бланков ЕГЭ по русскому языку - не позднее шести календарных дней после проведения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бланков ЕГЭ по остальным учебным предметам - не позднее четырех календарных дней после проведения соответствующего экзамена;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бланков ЕГЭ по экзаменам, проведенным досрочно и в дополнительные сроки, - не позднее трех календарных дней после проведения соответствующего экзамена.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36"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56. Обработка экзаменационных работ ЕГЭ включает в себя: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сканирование бланков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распознавание информации, внесенной в бланки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сверку распознанной информации с оригинальной информацией, внесенной в бланки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обеспечение предметных комиссий обезличенными копиями бланков с ответами на задания экзаменационной работы с развернутым ответом, а также бланками протоколов проверки экзаменационных работ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сканирование, распознавание и сверку распознанной информации с оригинальной информацией, внесенной в протоколы проверки экзаменационных работ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21" w:name="Par471"/>
      <w:bookmarkEnd w:id="21"/>
      <w:r w:rsidRPr="007C1328">
        <w:rPr>
          <w:rFonts w:ascii="Times New Roman" w:hAnsi="Times New Roman" w:cs="Times New Roman"/>
        </w:rPr>
        <w:t>57. При проверке устных ответов на задания раздела "Говорение" ЕГЭ по иностранным языкам предметные комиссии обеспечиваются файлами с цифровой аудиозаписью устных ответов по иностранным языкам и специализированными программными средствами для их прослушивания.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проверке устных ответов на задания ГВЭ предметные комиссии обеспечиваются файлами с цифровой аудиозаписью устных ответов или протоколами устных ответов обучающихся.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а</w:t>
      </w:r>
      <w:proofErr w:type="gramEnd"/>
      <w:r w:rsidRPr="007C1328">
        <w:rPr>
          <w:rFonts w:ascii="Times New Roman" w:hAnsi="Times New Roman" w:cs="Times New Roman"/>
        </w:rPr>
        <w:t xml:space="preserve">бзац введен </w:t>
      </w:r>
      <w:hyperlink r:id="rId137"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58. Экзаменационные работы ЕГЭ, прошедшие обработку, хранятся в РЦОИ, а экзаменационные работы ГВЭ - в местах, определенных органом исполнительной власти субъекта Российской Федерации, осуществляющим государственное управление в сфере образования, МИД России, учредителем. Экзаменационные материалы хранятся в помещении, исключающем доступ к ним посторонних лиц и позволяющем обеспечить сохранность указанных материалов, до 31 декабря текущего года и по истечении указанного срока уничтожаются руководителем РЦОИ (лицом, уполномоченным органом исполнительной власти субъекта Российской Федерации, осуществляющим государственное управление в сфере образования, МИД России, учредителем).</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59. В рамках осуществления проверки экзаменационных работ обучающихся, выпускников прошлых лет предметные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принимают к рассмотрению экзаменационные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осуществляют проверку ответов обучающихся, выпускников прошлых лет и их оценивание в соответствии с критериями оценивания по соответствующему учебному предмету, разработка которых организуется Рособрнадзором &lt;1&gt;.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&lt;1&gt; </w:t>
      </w:r>
      <w:hyperlink r:id="rId138" w:history="1">
        <w:r w:rsidRPr="007C1328">
          <w:rPr>
            <w:rFonts w:ascii="Times New Roman" w:hAnsi="Times New Roman" w:cs="Times New Roman"/>
            <w:color w:val="0000FF"/>
          </w:rPr>
          <w:t>Часть 14 статьи 59</w:t>
        </w:r>
      </w:hyperlink>
      <w:r w:rsidRPr="007C1328">
        <w:rPr>
          <w:rFonts w:ascii="Times New Roman" w:hAnsi="Times New Roman" w:cs="Times New Roman"/>
        </w:rPr>
        <w:t xml:space="preserve"> Федерального закона.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 xml:space="preserve">Экспертам запрещается </w:t>
      </w:r>
      <w:proofErr w:type="gramStart"/>
      <w:r w:rsidRPr="007C1328">
        <w:rPr>
          <w:rFonts w:ascii="Times New Roman" w:hAnsi="Times New Roman" w:cs="Times New Roman"/>
        </w:rPr>
        <w:t>копировать и выносить</w:t>
      </w:r>
      <w:proofErr w:type="gramEnd"/>
      <w:r w:rsidRPr="007C1328">
        <w:rPr>
          <w:rFonts w:ascii="Times New Roman" w:hAnsi="Times New Roman" w:cs="Times New Roman"/>
        </w:rPr>
        <w:t xml:space="preserve"> из указанных помещений экзаменационные работы, критерии оценивания, протоколы проверки экзаменационных работ, а также разглашать посторонним лицам информацию, содержащуюся в указанных материалах. По завершении проверки использованные экспертами материалы (за исключением протоколов проверки экзаменационных работ) уничтожаются лицом, определенным руководителем РЦОИ.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установления факта нарушения экспертом указанных требований, недобросовестного выполнения возложенных на него обязанностей или использования статуса эксперта в личных целях орган исполнительной власти субъекта Российской Федерации, осуществляющий государственное управление в сфере образования, принимает решение об исключении эксперта из состава предметной комиссии.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3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60. Экзаменационные работы проходят следующие виды проверок: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проверку двумя экспертами (далее - первая и вторая проверки);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б) в случаях, установленных настоящим Порядком, межрегиональную перекрестную проверку, проверку третьим экспертом (далее - третья проверка), перепроверку, а также проверку в рамках рассмотрения апелляции о несогласии с выставленными баллами.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Абзац исключен. - </w:t>
      </w:r>
      <w:hyperlink r:id="rId140" w:history="1">
        <w:r w:rsidRPr="007C1328">
          <w:rPr>
            <w:rFonts w:ascii="Times New Roman" w:hAnsi="Times New Roman" w:cs="Times New Roman"/>
            <w:color w:val="0000FF"/>
          </w:rPr>
          <w:t>Приказ</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61. По результатам первой и второй проверок эксперты независимо друг от друга выставляют баллы за каждый ответ на задания экзаменационной работы ЕГЭ с развернутым ответом, за каждый ответ на задания экзаменационной работы ГВЭ. Результаты каждого оценивания вносятся в протокол проверки предметными комиссиями экзаменационных работ обучающихся, выпускников прошлых лет. Протоколы проверки экзаменационных работ ЕГЭ после заполнения передаются в РЦОИ для дальнейшей обработки.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62. В случае существенного расхождения в баллах, выставленных двумя экспертами, назначается третья проверка. Существенное расхождение в баллах определено в критериях оценивания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Эксперту, осуществляющему третью проверку, предоставляется информация о </w:t>
      </w:r>
      <w:proofErr w:type="gramStart"/>
      <w:r w:rsidRPr="007C1328">
        <w:rPr>
          <w:rFonts w:ascii="Times New Roman" w:hAnsi="Times New Roman" w:cs="Times New Roman"/>
        </w:rPr>
        <w:t>баллах</w:t>
      </w:r>
      <w:proofErr w:type="gramEnd"/>
      <w:r w:rsidRPr="007C1328">
        <w:rPr>
          <w:rFonts w:ascii="Times New Roman" w:hAnsi="Times New Roman" w:cs="Times New Roman"/>
        </w:rPr>
        <w:t>, выставленных экспертами, ранее проверявшими экзаменационную работу.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63. Распределение экзаменационных работ ЕГЭ между экспертами, расчет баллов по каждому заданию экзаменационной работы ЕГЭ с развернутым ответом, а также определение необходимости третьей проверки осуществляются автоматизированно, с использованием специализированных аппаратно-программных средств РЦОИ.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Распределение экзаменационных работ ГВЭ, расчет окончательных баллов экзаменационной работы ГВЭ </w:t>
      </w:r>
      <w:proofErr w:type="gramStart"/>
      <w:r w:rsidRPr="007C1328">
        <w:rPr>
          <w:rFonts w:ascii="Times New Roman" w:hAnsi="Times New Roman" w:cs="Times New Roman"/>
        </w:rPr>
        <w:t>производится председателем предметной комиссии и фиксируется</w:t>
      </w:r>
      <w:proofErr w:type="gramEnd"/>
      <w:r w:rsidRPr="007C1328">
        <w:rPr>
          <w:rFonts w:ascii="Times New Roman" w:hAnsi="Times New Roman" w:cs="Times New Roman"/>
        </w:rPr>
        <w:t xml:space="preserve"> протоколом, который затем передается в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64. РЦОИ и предметные комиссии работают в помещениях, исключающих возможность доступа к ним посторонних лиц и распространения информации ограниченного доступа. В РЦОИ и предметных комиссиях присутствуют: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члены ГЭК - по решению председателя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б) общественные наблюдатели, аккредитованные в установленном </w:t>
      </w:r>
      <w:hyperlink r:id="rId141" w:history="1">
        <w:r w:rsidRPr="007C1328">
          <w:rPr>
            <w:rFonts w:ascii="Times New Roman" w:hAnsi="Times New Roman" w:cs="Times New Roman"/>
            <w:color w:val="0000FF"/>
          </w:rPr>
          <w:t>порядке</w:t>
        </w:r>
      </w:hyperlink>
      <w:r w:rsidRPr="007C1328">
        <w:rPr>
          <w:rFonts w:ascii="Times New Roman" w:hAnsi="Times New Roman" w:cs="Times New Roman"/>
        </w:rPr>
        <w:t>, - по желанию;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 в сфере образования, - по решению соответствующих органов.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65. Непосредственно по </w:t>
      </w:r>
      <w:proofErr w:type="gramStart"/>
      <w:r w:rsidRPr="007C1328">
        <w:rPr>
          <w:rFonts w:ascii="Times New Roman" w:hAnsi="Times New Roman" w:cs="Times New Roman"/>
        </w:rPr>
        <w:t>завершении</w:t>
      </w:r>
      <w:proofErr w:type="gramEnd"/>
      <w:r w:rsidRPr="007C1328">
        <w:rPr>
          <w:rFonts w:ascii="Times New Roman" w:hAnsi="Times New Roman" w:cs="Times New Roman"/>
        </w:rPr>
        <w:t xml:space="preserve"> обработки и проверки экзаменационных работ ЕГЭ РЦОИ направляет в уполномоченную организацию результаты обработки и проверки ответов экзаменационных работ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После получения указанных данных из всех субъектов Российской Федерации уполномоченная организация обеспечивает проведение централизованной проверки экзаменационных работ ЕГЭ.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66. Централизованная проверка включает в себя:</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организацию межрегиональной перекрестной проверки и в случаях, установленных настоящим Порядком, перепроверки;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сверку ответов обучающихся, выпускников прошлых лет на задания экзаменационной работы с кратким ответом с правильными ответами на данные задания;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4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определение первичных баллов ЕГЭ (сумма баллов за правильно выполненные задания экзаменационной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lastRenderedPageBreak/>
        <w:t>перевод первичных баллов ЕГЭ (за исключением ЕГЭ по математике базового уровня) в стобалльную систему оценивания.</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43"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решению Рособрнадзора организуется обмен экзаменационными работами ЕГЭ между субъектами Российской Федерации (межрегиональная перекрестная проверка).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Организационное и технологическое обеспечение межрегиональной перекрестной проверки экзаменационных работ осуществляют РЦОИ соответствующих субъектов Российской Федерации при содействии уполномоченной организации.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Централизованная проверка завершается не позднее чем через пять рабочих дней с момента получения результатов обработки бланков ЕГЭ, а также результатов проверки ответов на задания экзаменационной работы с развернутым ответом и устных ответов по иностранным языкам из всех субъектов Российской Федерации (за исключением централизованной проверки экзаменационных работ, направленных на перепроверку).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поручению Рособрнадзора предметные комиссии, созданные Рособрнадзором, проводят перепроверку отдельных экзаменационных работ обучающихся, выпускников прошлых лет, сдававших ЕГЭ на территории Российской Федерации или за ее пределами.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решению органа исполнительной власти субъекта Российской Федерации, осуществляющего государственное управление в сфере образования, предметные комиссии субъекта Российской Федерации проводят перепроверку отдельных экзаменационных работ обучающихся, выпускников прошлых лет, проходивших ГИА на территории субъекта Российской Федерации.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Результаты перепроверки оформляются протоколами.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завершении проведения централизованной проверки экзаменационных работ ЕГЭ уполномоченная организация обеспечивает передачу результатов ЕГЭ в РЦОИ.</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22" w:name="Par514"/>
      <w:bookmarkEnd w:id="22"/>
      <w:r w:rsidRPr="007C1328">
        <w:rPr>
          <w:rFonts w:ascii="Times New Roman" w:hAnsi="Times New Roman" w:cs="Times New Roman"/>
        </w:rPr>
        <w:t>VIII. Утверждение, изменение и (или) аннулирование</w:t>
      </w:r>
    </w:p>
    <w:p w:rsidR="007C1328" w:rsidRPr="007C1328" w:rsidRDefault="007C1328">
      <w:pPr>
        <w:widowControl w:val="0"/>
        <w:autoSpaceDE w:val="0"/>
        <w:autoSpaceDN w:val="0"/>
        <w:adjustRightInd w:val="0"/>
        <w:spacing w:after="0" w:line="240" w:lineRule="auto"/>
        <w:jc w:val="center"/>
        <w:rPr>
          <w:rFonts w:ascii="Times New Roman" w:hAnsi="Times New Roman" w:cs="Times New Roman"/>
        </w:rPr>
      </w:pPr>
      <w:r w:rsidRPr="007C1328">
        <w:rPr>
          <w:rFonts w:ascii="Times New Roman" w:hAnsi="Times New Roman" w:cs="Times New Roman"/>
        </w:rPr>
        <w:t>результатов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67. По завершении проверки экзаменационных работ обучающихся, выпускников прошлых лет, в том числе получения от уполномоченной организации результатов централизованной проверки экзаменационных работ ЕГЭ, РЦОИ, уполномоченная организация передает в соответствующие ГЭК данные о результатах ЕГЭ, а председатели предметных комиссий - данные о результатах ГВЭ по каждому обучающемуся, выпускнику прошлых лет.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Председатель ГЭК </w:t>
      </w:r>
      <w:proofErr w:type="gramStart"/>
      <w:r w:rsidRPr="007C1328">
        <w:rPr>
          <w:rFonts w:ascii="Times New Roman" w:hAnsi="Times New Roman" w:cs="Times New Roman"/>
        </w:rPr>
        <w:t>рассматривает результаты ГИА по каждому учебному предмету и принимает</w:t>
      </w:r>
      <w:proofErr w:type="gramEnd"/>
      <w:r w:rsidRPr="007C1328">
        <w:rPr>
          <w:rFonts w:ascii="Times New Roman" w:hAnsi="Times New Roman" w:cs="Times New Roman"/>
        </w:rPr>
        <w:t xml:space="preserve"> решение об их утверждении, изменении и (или) аннулировании.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68. Утверждение результатов ГИА осуществляется в течение одного рабочего дня с момента получения результатов централизованной проверки экзаменационных работ ЕГЭ, результатов проверки экзаменационных работ ГВЭ.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69. </w:t>
      </w:r>
      <w:proofErr w:type="gramStart"/>
      <w:r w:rsidRPr="007C1328">
        <w:rPr>
          <w:rFonts w:ascii="Times New Roman" w:hAnsi="Times New Roman" w:cs="Times New Roman"/>
        </w:rPr>
        <w:t>По итогам перепроверки экзаменационных работ обучающихся, выпускников прошлых лет председатель ГЭК принимает решение о сохранении результатов ГИА или об изменении результатов ГИА согласно протоколам перепроверки экзаменационных работ обучающихся, выпускников прошлых лет.</w:t>
      </w:r>
      <w:proofErr w:type="gramEnd"/>
      <w:r w:rsidRPr="007C1328">
        <w:rPr>
          <w:rFonts w:ascii="Times New Roman" w:hAnsi="Times New Roman" w:cs="Times New Roman"/>
        </w:rPr>
        <w:t xml:space="preserve"> Обучающимся, выпускникам прошлых лет выдаются результаты только после перепроверки.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23" w:name="Par521"/>
      <w:bookmarkEnd w:id="23"/>
      <w:r w:rsidRPr="007C1328">
        <w:rPr>
          <w:rFonts w:ascii="Times New Roman" w:hAnsi="Times New Roman" w:cs="Times New Roman"/>
        </w:rPr>
        <w:t>70. В случае если конфликтной комиссией была удовлетворена апелляция обучающегося, выпускника прошлых лет о нарушении установленного порядка проведения ГИА, председатель ГЭК принимает решение об аннулировании результата ГИА данного обучающегося, выпускника прошлых лет по соответствующему учебному предмету, а также о его допуске к ГИА в дополнительные сроки.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если конфликтной комиссией была удовлетворена апелляция обучающегося, выпускника прошлых лет о несогласии с выставленными баллами, председатель ГЭК принимает решение об изменении результата ГИА согласно протоколам конфликтной комиссии.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71. При установлении фактов нарушения порядка проведения ГИА со стороны обучающихся, выпускников прошлых лет или лиц, перечисленных в </w:t>
      </w:r>
      <w:hyperlink w:anchor="Par366" w:history="1">
        <w:r w:rsidRPr="007C1328">
          <w:rPr>
            <w:rFonts w:ascii="Times New Roman" w:hAnsi="Times New Roman" w:cs="Times New Roman"/>
            <w:color w:val="0000FF"/>
          </w:rPr>
          <w:t>пункте 40</w:t>
        </w:r>
      </w:hyperlink>
      <w:r w:rsidRPr="007C1328">
        <w:rPr>
          <w:rFonts w:ascii="Times New Roman" w:hAnsi="Times New Roman" w:cs="Times New Roman"/>
        </w:rPr>
        <w:t xml:space="preserve"> настоящего Порядка, отсутствия (неисправного состояния) средств видеонаблюдения, председатель ГЭК принимает решение об аннулировании результатов ГИА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 xml:space="preserve">Для принятия решения об аннулировании результата ГИА в связи с нарушением </w:t>
      </w:r>
      <w:r w:rsidRPr="007C1328">
        <w:rPr>
          <w:rFonts w:ascii="Times New Roman" w:hAnsi="Times New Roman" w:cs="Times New Roman"/>
        </w:rPr>
        <w:lastRenderedPageBreak/>
        <w:t>установленного порядка ее проведения ГЭК запрашивает у уполномоченных лиц и организаций необходимые документы и сведения, в том числе экзаменационные работы, сведения о лицах, присутствовавших в ППЭ, и другие сведения о соблюдении порядка проведения ГИА, проводит проверку по фактам нарушения установленного порядка проведения ГИА.</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24" w:name="Par525"/>
      <w:bookmarkEnd w:id="24"/>
      <w:r w:rsidRPr="007C1328">
        <w:rPr>
          <w:rFonts w:ascii="Times New Roman" w:hAnsi="Times New Roman" w:cs="Times New Roman"/>
        </w:rPr>
        <w:t>72. Решение об аннулировании результатов ЕГЭ в случаях, предусмотренных настоящим Порядком, принимается в течение двух рабочих дней с момента принятия конфликтной комиссией соответствующих решений, завершения проверки, организованной председателем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73. После утверждения результаты ГИА передаются в организации, осуществляющие образовательную деятельность, а также органы местного самоуправления, осуществляющие управление в сфере образования, учредителям и загранучреждениям для ознакомления обучающихся, выпускников прошлых лет с полученными ими результатами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Ознакомление обучающихся, выпускников прошлых лет с полученными ими результатами ГИА по учебному предмету осуществляется не позднее трех рабочих дней со дня их утверждения председателем ГЭК. По решению ГЭК ознакомление обучающихся, выпускников прошлых лет осуществляется с использованием информационно-коммуникационных технологий в соответствии с требованиями законодательства Российской Федерации в области защиты персональных данных.</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25" w:name="Par529"/>
      <w:bookmarkEnd w:id="25"/>
      <w:r w:rsidRPr="007C1328">
        <w:rPr>
          <w:rFonts w:ascii="Times New Roman" w:hAnsi="Times New Roman" w:cs="Times New Roman"/>
        </w:rPr>
        <w:t>IX. Оценка результатов ГИА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74. Результаты ГИА признаются </w:t>
      </w:r>
      <w:proofErr w:type="gramStart"/>
      <w:r w:rsidRPr="007C1328">
        <w:rPr>
          <w:rFonts w:ascii="Times New Roman" w:hAnsi="Times New Roman" w:cs="Times New Roman"/>
        </w:rPr>
        <w:t>удовлетворительными</w:t>
      </w:r>
      <w:proofErr w:type="gramEnd"/>
      <w:r w:rsidRPr="007C1328">
        <w:rPr>
          <w:rFonts w:ascii="Times New Roman" w:hAnsi="Times New Roman" w:cs="Times New Roman"/>
        </w:rPr>
        <w:t xml:space="preserve"> в случае если обучающийся по обязательным учебным предметам при сдаче ЕГЭ (за исключением ЕГЭ по математике базового уровня) набрал количество баллов не ниже минимального, определяемого Рособрнадзором &lt;1&gt;, а при сдаче ГВЭ и ЕГЭ по математике базового уровня получил отметки не ниже удовлетворительной (три балла).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случае если участник ГИА получил неудовлетворительные результаты по любому из учебных предметов, он имеет право пересдать данный предмет в текущем году не более одного раза.</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(п. 74 в ред. </w:t>
      </w:r>
      <w:hyperlink r:id="rId144"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75. </w:t>
      </w:r>
      <w:proofErr w:type="gramStart"/>
      <w:r w:rsidRPr="007C1328">
        <w:rPr>
          <w:rFonts w:ascii="Times New Roman" w:hAnsi="Times New Roman" w:cs="Times New Roman"/>
        </w:rPr>
        <w:t>Обучающимся,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дополнительные сроки, предоставляется право пройти ГИА по соответствующим учебным предметам не ранее 1 сентября текущего года в сроки и в формах, устанавливаемых настоящим Порядком.</w:t>
      </w:r>
      <w:proofErr w:type="gramEnd"/>
      <w:r w:rsidRPr="007C1328">
        <w:rPr>
          <w:rFonts w:ascii="Times New Roman" w:hAnsi="Times New Roman" w:cs="Times New Roman"/>
        </w:rPr>
        <w:t xml:space="preserve"> </w:t>
      </w:r>
      <w:proofErr w:type="gramStart"/>
      <w:r w:rsidRPr="007C1328">
        <w:rPr>
          <w:rFonts w:ascii="Times New Roman" w:hAnsi="Times New Roman" w:cs="Times New Roman"/>
        </w:rPr>
        <w:t>Для прохождения повторной ГИА указанные лица восстанавливаются в организации, осуществляющей образовательную деятельность на срок, необходимый для прохождения ГИА.</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45"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Обучающимся и выпускникам прошлых лет, получившим неудовлетворительный результат по учебным предметам по выбору, предоставляется право пройти ГИА по соответствующим учебным предметам не ранее 1 сентября текущего года в сроки и формах, устанавливаемых настоящим Порядком.</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(абзац введен </w:t>
      </w:r>
      <w:hyperlink r:id="rId146" w:history="1">
        <w:r w:rsidRPr="007C1328">
          <w:rPr>
            <w:rFonts w:ascii="Times New Roman" w:hAnsi="Times New Roman" w:cs="Times New Roman"/>
            <w:color w:val="0000FF"/>
          </w:rPr>
          <w:t>Приказом</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center"/>
        <w:outlineLvl w:val="1"/>
        <w:rPr>
          <w:rFonts w:ascii="Times New Roman" w:hAnsi="Times New Roman" w:cs="Times New Roman"/>
        </w:rPr>
      </w:pPr>
      <w:bookmarkStart w:id="26" w:name="Par539"/>
      <w:bookmarkEnd w:id="26"/>
      <w:r w:rsidRPr="007C1328">
        <w:rPr>
          <w:rFonts w:ascii="Times New Roman" w:hAnsi="Times New Roman" w:cs="Times New Roman"/>
        </w:rPr>
        <w:t>X. Прием и рассмотрение апелляций</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27" w:name="Par541"/>
      <w:bookmarkEnd w:id="27"/>
      <w:r w:rsidRPr="007C1328">
        <w:rPr>
          <w:rFonts w:ascii="Times New Roman" w:hAnsi="Times New Roman" w:cs="Times New Roman"/>
        </w:rPr>
        <w:t xml:space="preserve">76.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принимает в письменной форме апелляции обучающихся, выпускников прошлых лет о нарушении установленного порядка проведения ГИА по учебному предмету и (или) о несогласии с выставленными баллами в конфликтную комиссию.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bookmarkStart w:id="28" w:name="Par542"/>
      <w:bookmarkEnd w:id="28"/>
      <w:r w:rsidRPr="007C1328">
        <w:rPr>
          <w:rFonts w:ascii="Times New Roman" w:hAnsi="Times New Roman" w:cs="Times New Roman"/>
        </w:rPr>
        <w:t xml:space="preserve">77.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не рассматривает апелляции по вопросам содержания и структуры заданий по учебным предметам, а также по вопросам, связанным с нарушением обучающимся, выпускником прошлых лет требований настоящего Порядка и неправильным оформлением экзаменационной работы.</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78. При рассмотрении апелляции проверка изложенных в ней фактов не проводится лицами, принимавшими участие в организации и (или) проведении соответствующего экзамена либо ранее проверявшими экзаменационную работу обучающегося, выпускника прошлых лет, подавшего апелляцию.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79. В целях выполнения своих функций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запрашивает у уполномоченных лиц и организаций необходимые документы и сведения, в том числе </w:t>
      </w:r>
      <w:r w:rsidRPr="007C1328">
        <w:rPr>
          <w:rFonts w:ascii="Times New Roman" w:hAnsi="Times New Roman" w:cs="Times New Roman"/>
        </w:rPr>
        <w:lastRenderedPageBreak/>
        <w:t>экзаменационные работы ГВЭ, бланки ЕГЭ, КИМ, сведения о лицах, присутствовавших в ППЭ, иные сведения о соблюдении порядка проведения ГИА.</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80. Обучающийся, выпускник прошлых лет и (или) его родители </w:t>
      </w:r>
      <w:hyperlink r:id="rId147" w:history="1">
        <w:r w:rsidRPr="007C1328">
          <w:rPr>
            <w:rFonts w:ascii="Times New Roman" w:hAnsi="Times New Roman" w:cs="Times New Roman"/>
            <w:color w:val="0000FF"/>
          </w:rPr>
          <w:t>(законные представители)</w:t>
        </w:r>
      </w:hyperlink>
      <w:r w:rsidRPr="007C1328">
        <w:rPr>
          <w:rFonts w:ascii="Times New Roman" w:hAnsi="Times New Roman" w:cs="Times New Roman"/>
        </w:rPr>
        <w:t xml:space="preserve"> при желании присутствуют при рассмотрении апелляции.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рассмотрении апелляции также присутствуют:</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а) члены ГЭК - по решению председателя ГЭК;</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б) общественные наблюдатели, аккредитованные в установленном </w:t>
      </w:r>
      <w:hyperlink r:id="rId148" w:history="1">
        <w:r w:rsidRPr="007C1328">
          <w:rPr>
            <w:rFonts w:ascii="Times New Roman" w:hAnsi="Times New Roman" w:cs="Times New Roman"/>
            <w:color w:val="0000FF"/>
          </w:rPr>
          <w:t>порядке</w:t>
        </w:r>
      </w:hyperlink>
      <w:r w:rsidRPr="007C1328">
        <w:rPr>
          <w:rFonts w:ascii="Times New Roman" w:hAnsi="Times New Roman" w:cs="Times New Roman"/>
        </w:rPr>
        <w:t>, - по желанию;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в) должностные лица Рособрнадзора, органа исполнительной власти субъекта Российской Федерации, осуществляющего переданные полномочия Российской Федерации в области образования, - по решению соответствующих органов.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Рассмотрение апелляции проводится в спокойной и доброжелательной обстановке.</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81. Апелляцию о </w:t>
      </w:r>
      <w:proofErr w:type="gramStart"/>
      <w:r w:rsidRPr="007C1328">
        <w:rPr>
          <w:rFonts w:ascii="Times New Roman" w:hAnsi="Times New Roman" w:cs="Times New Roman"/>
        </w:rPr>
        <w:t>нарушении</w:t>
      </w:r>
      <w:proofErr w:type="gramEnd"/>
      <w:r w:rsidRPr="007C1328">
        <w:rPr>
          <w:rFonts w:ascii="Times New Roman" w:hAnsi="Times New Roman" w:cs="Times New Roman"/>
        </w:rPr>
        <w:t xml:space="preserve"> установленного порядка проведения ГИА (за исключением случаев, установленных </w:t>
      </w:r>
      <w:hyperlink w:anchor="Par542" w:history="1">
        <w:r w:rsidRPr="007C1328">
          <w:rPr>
            <w:rFonts w:ascii="Times New Roman" w:hAnsi="Times New Roman" w:cs="Times New Roman"/>
            <w:color w:val="0000FF"/>
          </w:rPr>
          <w:t>пунктом 77</w:t>
        </w:r>
      </w:hyperlink>
      <w:r w:rsidRPr="007C1328">
        <w:rPr>
          <w:rFonts w:ascii="Times New Roman" w:hAnsi="Times New Roman" w:cs="Times New Roman"/>
        </w:rPr>
        <w:t xml:space="preserve"> настоящего Порядка) обучающийся, выпускник прошлых лет подает в день проведения экзамена по соответствующему учебному предмету члену ГЭК, не покидая ППЭ.</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49"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82. В целях проверки изложенных в апелляции сведений о нарушении порядка проведения ГИА членами ГЭК организуется проведение проверки при участии организаторов, не задействованных в аудитории, в которой сдавал экзамен обучающийся, выпускник прошлых лет, технических специалистов и ассистентов, общественных наблюдателей, сотрудников, осуществляющих охрану правопорядка, и медицинских работников. Результаты проверки оформляются в форме заключения. Апелляция и заключение о </w:t>
      </w:r>
      <w:proofErr w:type="gramStart"/>
      <w:r w:rsidRPr="007C1328">
        <w:rPr>
          <w:rFonts w:ascii="Times New Roman" w:hAnsi="Times New Roman" w:cs="Times New Roman"/>
        </w:rPr>
        <w:t>результатах</w:t>
      </w:r>
      <w:proofErr w:type="gramEnd"/>
      <w:r w:rsidRPr="007C1328">
        <w:rPr>
          <w:rFonts w:ascii="Times New Roman" w:hAnsi="Times New Roman" w:cs="Times New Roman"/>
        </w:rPr>
        <w:t xml:space="preserve"> проверки в тот же день передаются членами ГЭК в конфликтную комиссию.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83. При рассмотрении апелляции о нарушении устанавливаемого порядка проведения ГИА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рассматривает апелляцию и заключение о результатах проверки и выносит одно из решений: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 отклонении апелляции;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 удовлетворении апелляции.</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При удовлетворении апелляции результат ГИА, по процедуре которого обучающимся, выпускником прошлых лет была подана апелляция, аннулируется и обучающемуся, выпускнику прошлых лет предоставляется возможность сдать экзамен по учебному предмету в иной день, предусмотренный расписаниями проведения ЕГЭ, ГВЭ.</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84. Апелляция о </w:t>
      </w:r>
      <w:proofErr w:type="gramStart"/>
      <w:r w:rsidRPr="007C1328">
        <w:rPr>
          <w:rFonts w:ascii="Times New Roman" w:hAnsi="Times New Roman" w:cs="Times New Roman"/>
        </w:rPr>
        <w:t>несогласии</w:t>
      </w:r>
      <w:proofErr w:type="gramEnd"/>
      <w:r w:rsidRPr="007C1328">
        <w:rPr>
          <w:rFonts w:ascii="Times New Roman" w:hAnsi="Times New Roman" w:cs="Times New Roman"/>
        </w:rPr>
        <w:t xml:space="preserve"> с выставленными баллами подается в течение двух рабочих дней со дня объявления результатов ГИА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Обучающиеся подают апелляцию о несогласии с выставленными баллами в организацию, осуществляющую образовательную деятельность, которой они были допущены в установленном порядке к ГИА, выпускники прошлых лет - в места, в которых они были зарегистрированы на сдачу ЕГЭ, а также в иные места, определенные органом исполнительной власти субъекта Российской Федерации, осуществляющим государственное управление в сфере образования.</w:t>
      </w:r>
      <w:proofErr w:type="gramEnd"/>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50"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По решению ГЭК подача и (или) рассмотрение апелляций организуется с использованием информационно-коммуникационных технологий, при условии соблюдения требований законодательства Российской Федерации в области защиты персональных данных.</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Обучающиеся, выпускники прошлых лет заблаговременно информируются о времени, месте и порядке рассмотрения апелляций.</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85. Руководитель организации, принявший апелляцию, незамедлительно передает ее в конфликтную комиссию.</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86. </w:t>
      </w:r>
      <w:proofErr w:type="gramStart"/>
      <w:r w:rsidRPr="007C1328">
        <w:rPr>
          <w:rFonts w:ascii="Times New Roman" w:hAnsi="Times New Roman" w:cs="Times New Roman"/>
        </w:rPr>
        <w:t>При рассмотрении апелляции о несогласии с выставленными баллами конфликтная комиссия запрашивает в РЦОИ, предметной комиссии распечатанные изображения экзаменационной работы, электронные носители, содержащие файлы с цифровой аудиозаписью устных ответов обучающегося, выпускника прошлых лет, протоколы устных ответов обучающегося, сдававшего ГВЭ в устной форме, копии протоколов проверки экзаменационной работы предметной комиссией и КИМ, тексты, темы, задания, билеты, выполнявшиеся обучающимся, выпускником прошлых лет, подавшим</w:t>
      </w:r>
      <w:proofErr w:type="gramEnd"/>
      <w:r w:rsidRPr="007C1328">
        <w:rPr>
          <w:rFonts w:ascii="Times New Roman" w:hAnsi="Times New Roman" w:cs="Times New Roman"/>
        </w:rPr>
        <w:t xml:space="preserve"> апелляцию.</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51"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Указанные материалы предъявляются обучающемуся, выпускнику прошлых лет (в случае его участия в рассмотрении апелляции). Обучающийся, выпускник прошлых лет письменно </w:t>
      </w:r>
      <w:r w:rsidRPr="007C1328">
        <w:rPr>
          <w:rFonts w:ascii="Times New Roman" w:hAnsi="Times New Roman" w:cs="Times New Roman"/>
        </w:rPr>
        <w:lastRenderedPageBreak/>
        <w:t>подтверждает, что ему предъявлены изображения выполненной им экзаменационной работы, файлы с цифровой аудиозаписью его устного ответа, протоколы устных ответов обучающегося, сдававшего ГВЭ в устной форме.</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w:t>
      </w:r>
      <w:proofErr w:type="gramStart"/>
      <w:r w:rsidRPr="007C1328">
        <w:rPr>
          <w:rFonts w:ascii="Times New Roman" w:hAnsi="Times New Roman" w:cs="Times New Roman"/>
        </w:rPr>
        <w:t>в</w:t>
      </w:r>
      <w:proofErr w:type="gramEnd"/>
      <w:r w:rsidRPr="007C1328">
        <w:rPr>
          <w:rFonts w:ascii="Times New Roman" w:hAnsi="Times New Roman" w:cs="Times New Roman"/>
        </w:rPr>
        <w:t xml:space="preserve"> ред. </w:t>
      </w:r>
      <w:hyperlink r:id="rId152"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16.01.2015 N 9)</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87. При возникновении спорных вопросов по оцениванию экзаменационной работы конфликтная комиссия устанавливает правильность ее оценивания. Для этого к рассмотрению апелляции привлекаются эксперты по соответствующему учебному предмету.</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proofErr w:type="gramStart"/>
      <w:r w:rsidRPr="007C1328">
        <w:rPr>
          <w:rFonts w:ascii="Times New Roman" w:hAnsi="Times New Roman" w:cs="Times New Roman"/>
        </w:rPr>
        <w:t>В случае если эксперты не дают однозначного ответа о правильности оценивания экзаменационной работы обучающегося, выпускника прошлых лет конфликтная комиссия обращается в Комиссию по разработке КИМ по соответствующему учебному предмету с запросом о разъяснениях по содержанию заданий КИМ (в том числе заданий с выбором ответа или с кратким ответом), по критериям оценивания.</w:t>
      </w:r>
      <w:proofErr w:type="gramEnd"/>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88. По результатам рассмотрения апелляции о несогласии с выставленными баллами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принимает решение об отклонении апелляции и сохранении выставленных баллов либо об удовлетворении апелляции и изменении баллов.</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В случае выявления ошибок в обработке и (или) проверке экзаменационной работы обучающегося, выпускника прошлых лет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передает соответствующую информацию в РЦОИ, предметную комиссию для пересчета результатов ГИА. Для пересчета результатов ЕГЭ протокол конфликтной комиссии в течение двух календарных дней направляется в уполномоченную организацию. Уполномоченная организация не позднее чем через пять рабочих дней с момента получения протоколов конфликтной комиссии передает измененные по итогам пересчета результаты ЕГЭ в РЦОИ, который в течение одного календарного дня представляет их для дальнейшего утверждения ГЭК.</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r w:rsidRPr="007C1328">
        <w:rPr>
          <w:rFonts w:ascii="Times New Roman" w:hAnsi="Times New Roman" w:cs="Times New Roman"/>
        </w:rPr>
        <w:t xml:space="preserve">(в ред. </w:t>
      </w:r>
      <w:hyperlink r:id="rId153" w:history="1">
        <w:r w:rsidRPr="007C1328">
          <w:rPr>
            <w:rFonts w:ascii="Times New Roman" w:hAnsi="Times New Roman" w:cs="Times New Roman"/>
            <w:color w:val="0000FF"/>
          </w:rPr>
          <w:t>Приказа</w:t>
        </w:r>
      </w:hyperlink>
      <w:r w:rsidRPr="007C1328">
        <w:rPr>
          <w:rFonts w:ascii="Times New Roman" w:hAnsi="Times New Roman" w:cs="Times New Roman"/>
        </w:rPr>
        <w:t xml:space="preserve"> Минобрнауки России от 05.08.2014 N 923)</w:t>
      </w:r>
    </w:p>
    <w:p w:rsidR="007C1328" w:rsidRPr="007C1328" w:rsidRDefault="007C1328">
      <w:pPr>
        <w:widowControl w:val="0"/>
        <w:autoSpaceDE w:val="0"/>
        <w:autoSpaceDN w:val="0"/>
        <w:adjustRightInd w:val="0"/>
        <w:spacing w:after="0" w:line="240" w:lineRule="auto"/>
        <w:ind w:firstLine="540"/>
        <w:jc w:val="both"/>
        <w:rPr>
          <w:rFonts w:ascii="Times New Roman" w:hAnsi="Times New Roman" w:cs="Times New Roman"/>
        </w:rPr>
      </w:pPr>
      <w:r w:rsidRPr="007C1328">
        <w:rPr>
          <w:rFonts w:ascii="Times New Roman" w:hAnsi="Times New Roman" w:cs="Times New Roman"/>
        </w:rPr>
        <w:t xml:space="preserve">89. </w:t>
      </w:r>
      <w:proofErr w:type="gramStart"/>
      <w:r w:rsidRPr="007C1328">
        <w:rPr>
          <w:rFonts w:ascii="Times New Roman" w:hAnsi="Times New Roman" w:cs="Times New Roman"/>
        </w:rPr>
        <w:t>Конфликтная</w:t>
      </w:r>
      <w:proofErr w:type="gramEnd"/>
      <w:r w:rsidRPr="007C1328">
        <w:rPr>
          <w:rFonts w:ascii="Times New Roman" w:hAnsi="Times New Roman" w:cs="Times New Roman"/>
        </w:rPr>
        <w:t xml:space="preserve"> комиссия рассматривает апелляцию о нарушении устанавливаемого порядка проведения ГИА (за исключением случаев, установленных </w:t>
      </w:r>
      <w:hyperlink w:anchor="Par541" w:history="1">
        <w:r w:rsidRPr="007C1328">
          <w:rPr>
            <w:rFonts w:ascii="Times New Roman" w:hAnsi="Times New Roman" w:cs="Times New Roman"/>
            <w:color w:val="0000FF"/>
          </w:rPr>
          <w:t>пунктом 76</w:t>
        </w:r>
      </w:hyperlink>
      <w:r w:rsidRPr="007C1328">
        <w:rPr>
          <w:rFonts w:ascii="Times New Roman" w:hAnsi="Times New Roman" w:cs="Times New Roman"/>
        </w:rPr>
        <w:t xml:space="preserve"> настоящего Порядка) в течение двух рабочих дней, а апелляцию о несогласии с выставленными баллами - четырех рабочих дней с момента ее поступления в конфликтную комиссию.</w:t>
      </w: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autoSpaceDE w:val="0"/>
        <w:autoSpaceDN w:val="0"/>
        <w:adjustRightInd w:val="0"/>
        <w:spacing w:after="0" w:line="240" w:lineRule="auto"/>
        <w:jc w:val="both"/>
        <w:rPr>
          <w:rFonts w:ascii="Times New Roman" w:hAnsi="Times New Roman" w:cs="Times New Roman"/>
        </w:rPr>
      </w:pPr>
    </w:p>
    <w:p w:rsidR="007C1328" w:rsidRPr="007C1328" w:rsidRDefault="007C1328">
      <w:pPr>
        <w:widowControl w:val="0"/>
        <w:pBdr>
          <w:top w:val="single" w:sz="6" w:space="0" w:color="auto"/>
        </w:pBdr>
        <w:autoSpaceDE w:val="0"/>
        <w:autoSpaceDN w:val="0"/>
        <w:adjustRightInd w:val="0"/>
        <w:spacing w:before="100" w:after="100" w:line="240" w:lineRule="auto"/>
        <w:jc w:val="both"/>
        <w:rPr>
          <w:rFonts w:ascii="Times New Roman" w:hAnsi="Times New Roman" w:cs="Times New Roman"/>
          <w:sz w:val="2"/>
          <w:szCs w:val="2"/>
        </w:rPr>
      </w:pPr>
    </w:p>
    <w:bookmarkEnd w:id="0"/>
    <w:p w:rsidR="00CB7366" w:rsidRPr="007C1328" w:rsidRDefault="00CB7366">
      <w:pPr>
        <w:rPr>
          <w:rFonts w:ascii="Times New Roman" w:hAnsi="Times New Roman" w:cs="Times New Roman"/>
        </w:rPr>
      </w:pPr>
    </w:p>
    <w:sectPr w:rsidR="00CB7366" w:rsidRPr="007C1328" w:rsidSect="00361E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328"/>
    <w:rsid w:val="007C1328"/>
    <w:rsid w:val="00CB73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C132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7C132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C132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7C1328"/>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C1328"/>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7C1328"/>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7C1328"/>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7C1328"/>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FF1E135820AFE59D1AD680B14F608CC99F0A2BEED202BE2EAE74076ED2567149B85EC275C31EFB37hDyEF" TargetMode="External"/><Relationship Id="rId117" Type="http://schemas.openxmlformats.org/officeDocument/2006/relationships/hyperlink" Target="consultantplus://offline/ref=FF1E135820AFE59D1AD680B14F608CC99F0B26EED508BE2EAE74076ED2567149B85EC275C31EFB31hDyCF" TargetMode="External"/><Relationship Id="rId21" Type="http://schemas.openxmlformats.org/officeDocument/2006/relationships/hyperlink" Target="consultantplus://offline/ref=FF1E135820AFE59D1AD680B14F608CC99F0A20E6D50FBE2EAE74076ED2567149B85EC275C31EFB36hDy9F" TargetMode="External"/><Relationship Id="rId42" Type="http://schemas.openxmlformats.org/officeDocument/2006/relationships/hyperlink" Target="consultantplus://offline/ref=FF1E135820AFE59D1AD680B14F608CC99F0B26EED508BE2EAE74076ED2567149B85EC275C31EFB37hDy7F" TargetMode="External"/><Relationship Id="rId47" Type="http://schemas.openxmlformats.org/officeDocument/2006/relationships/hyperlink" Target="consultantplus://offline/ref=FF1E135820AFE59D1AD680B14F608CC99F0B26EED508BE2EAE74076ED2567149B85EC275C31EFB35hDy7F" TargetMode="External"/><Relationship Id="rId63" Type="http://schemas.openxmlformats.org/officeDocument/2006/relationships/hyperlink" Target="consultantplus://offline/ref=FF1E135820AFE59D1AD680B14F608CC99F0B21E1D702BE2EAE74076ED2567149B85EC275C31EF337hDy7F" TargetMode="External"/><Relationship Id="rId68" Type="http://schemas.openxmlformats.org/officeDocument/2006/relationships/hyperlink" Target="consultantplus://offline/ref=FF1E135820AFE59D1AD680B14F608CC99F0B26EED508BE2EAE74076ED2567149B85EC275C31EFB32hDyAF" TargetMode="External"/><Relationship Id="rId84" Type="http://schemas.openxmlformats.org/officeDocument/2006/relationships/hyperlink" Target="consultantplus://offline/ref=FF1E135820AFE59D1AD680B14F608CC99F0A25E0D40FBE2EAE74076ED2567149B85EC275C31EFB35hDyBF" TargetMode="External"/><Relationship Id="rId89" Type="http://schemas.openxmlformats.org/officeDocument/2006/relationships/hyperlink" Target="consultantplus://offline/ref=FF1E135820AFE59D1AD680B14F608CC99F0A25E0D40FBE2EAE74076ED2567149B85EC275C31EFB35hDy6F" TargetMode="External"/><Relationship Id="rId112" Type="http://schemas.openxmlformats.org/officeDocument/2006/relationships/hyperlink" Target="consultantplus://offline/ref=FF1E135820AFE59D1AD680B14F608CC99F0A25E0D40FBE2EAE74076ED2567149B85EC275C31EFB32hDy6F" TargetMode="External"/><Relationship Id="rId133" Type="http://schemas.openxmlformats.org/officeDocument/2006/relationships/hyperlink" Target="consultantplus://offline/ref=FF1E135820AFE59D1AD680B14F608CC99F0A25E0D40FBE2EAE74076ED2567149B85EC275C31EFB33hDy9F" TargetMode="External"/><Relationship Id="rId138" Type="http://schemas.openxmlformats.org/officeDocument/2006/relationships/hyperlink" Target="consultantplus://offline/ref=FF1E135820AFE59D1AD680B14F608CC99F0B21E1D702BE2EAE74076ED2567149B85EC275C31EF337hDy7F" TargetMode="External"/><Relationship Id="rId154" Type="http://schemas.openxmlformats.org/officeDocument/2006/relationships/fontTable" Target="fontTable.xml"/><Relationship Id="rId16" Type="http://schemas.openxmlformats.org/officeDocument/2006/relationships/hyperlink" Target="consultantplus://offline/ref=FF1E135820AFE59D1AD680B14F608CC99F0E27E2D70ABE2EAE74076ED2h5y6F" TargetMode="External"/><Relationship Id="rId107" Type="http://schemas.openxmlformats.org/officeDocument/2006/relationships/hyperlink" Target="consultantplus://offline/ref=FF1E135820AFE59D1AD680B14F608CC99F0A25E0D40FBE2EAE74076ED2567149B85EC275C31EFB32hDyDF" TargetMode="External"/><Relationship Id="rId11" Type="http://schemas.openxmlformats.org/officeDocument/2006/relationships/hyperlink" Target="consultantplus://offline/ref=FF1E135820AFE59D1AD680B14F608CC99F0B21E1D702BE2EAE74076ED2567149B85EC275C31EF337hDy9F" TargetMode="External"/><Relationship Id="rId32" Type="http://schemas.openxmlformats.org/officeDocument/2006/relationships/hyperlink" Target="consultantplus://offline/ref=FF1E135820AFE59D1AD680B14F608CC99F0B26EED508BE2EAE74076ED2567149B85EC275C31EFB37hDyDF" TargetMode="External"/><Relationship Id="rId37" Type="http://schemas.openxmlformats.org/officeDocument/2006/relationships/hyperlink" Target="consultantplus://offline/ref=FF1E135820AFE59D1AD680B14F608CC99F0B21E1D702BE2EAE74076ED2567149B85EC275C31EF337hDy8F" TargetMode="External"/><Relationship Id="rId53" Type="http://schemas.openxmlformats.org/officeDocument/2006/relationships/hyperlink" Target="consultantplus://offline/ref=FF1E135820AFE59D1AD680B14F608CC9970524E1D200E324A62D0B6CD5592E5EBF17CE74C31EFBh3y2F" TargetMode="External"/><Relationship Id="rId58" Type="http://schemas.openxmlformats.org/officeDocument/2006/relationships/hyperlink" Target="consultantplus://offline/ref=FF1E135820AFE59D1AD680B14F608CC99F0B21E1D702BE2EAE74076ED2567149B85EC275C31EF337hDy7F" TargetMode="External"/><Relationship Id="rId74" Type="http://schemas.openxmlformats.org/officeDocument/2006/relationships/hyperlink" Target="consultantplus://offline/ref=FF1E135820AFE59D1AD680B14F608CC9970524E1D200E324A62D0B6CD5592E5EBF17CE74C31EFBh3y2F" TargetMode="External"/><Relationship Id="rId79" Type="http://schemas.openxmlformats.org/officeDocument/2006/relationships/hyperlink" Target="consultantplus://offline/ref=FF1E135820AFE59D1AD680B14F608CC99F0923E5DB0FBE2EAE74076ED2567149B85EC275C31EFB37hDyEF" TargetMode="External"/><Relationship Id="rId102" Type="http://schemas.openxmlformats.org/officeDocument/2006/relationships/hyperlink" Target="consultantplus://offline/ref=FF1E135820AFE59D1AD680B14F608CC9970524E1D200E324A62D0B6CD5592E5EBF17CE74C31EFBh3y2F" TargetMode="External"/><Relationship Id="rId123" Type="http://schemas.openxmlformats.org/officeDocument/2006/relationships/hyperlink" Target="consultantplus://offline/ref=FF1E135820AFE59D1AD680B14F608CC99F0B26EED508BE2EAE74076ED2567149B85EC275C31EFB3FhDyFF" TargetMode="External"/><Relationship Id="rId128" Type="http://schemas.openxmlformats.org/officeDocument/2006/relationships/hyperlink" Target="consultantplus://offline/ref=FF1E135820AFE59D1AD680B14F608CC99F0B26EED508BE2EAE74076ED2567149B85EC275C31EFB3FhDy6F" TargetMode="External"/><Relationship Id="rId144" Type="http://schemas.openxmlformats.org/officeDocument/2006/relationships/hyperlink" Target="consultantplus://offline/ref=FF1E135820AFE59D1AD680B14F608CC99F0B26EED508BE2EAE74076ED2567149B85EC275C31EFA34hDyCF" TargetMode="External"/><Relationship Id="rId149" Type="http://schemas.openxmlformats.org/officeDocument/2006/relationships/hyperlink" Target="consultantplus://offline/ref=FF1E135820AFE59D1AD680B14F608CC99F0A25E0D40FBE2EAE74076ED2567149B85EC275C31EFB30hDyFF" TargetMode="External"/><Relationship Id="rId5" Type="http://schemas.openxmlformats.org/officeDocument/2006/relationships/hyperlink" Target="http://www.consultant.ru" TargetMode="External"/><Relationship Id="rId90" Type="http://schemas.openxmlformats.org/officeDocument/2006/relationships/hyperlink" Target="consultantplus://offline/ref=FF1E135820AFE59D1AD680B14F608CC99F0B26EED508BE2EAE74076ED2567149B85EC275C31EFB33hDy8F" TargetMode="External"/><Relationship Id="rId95" Type="http://schemas.openxmlformats.org/officeDocument/2006/relationships/hyperlink" Target="consultantplus://offline/ref=FF1E135820AFE59D1AD680B14F608CC99F0B26EED508BE2EAE74076ED2567149B85EC275C31EFB30hDyCF" TargetMode="External"/><Relationship Id="rId22" Type="http://schemas.openxmlformats.org/officeDocument/2006/relationships/hyperlink" Target="consultantplus://offline/ref=FF1E135820AFE59D1AD680B14F608CC99F0A21E2D408BE2EAE74076ED2567149B85EC275C31EFB36hDy9F" TargetMode="External"/><Relationship Id="rId27" Type="http://schemas.openxmlformats.org/officeDocument/2006/relationships/hyperlink" Target="consultantplus://offline/ref=FF1E135820AFE59D1AD680B14F608CC99F0B21E1D702BE2EAE74076ED2567149B85EC275C31EF232hDy8F" TargetMode="External"/><Relationship Id="rId43" Type="http://schemas.openxmlformats.org/officeDocument/2006/relationships/hyperlink" Target="consultantplus://offline/ref=FF1E135820AFE59D1AD680B14F608CC99F0B21E1D702BE2EAE74076ED2567149B85EC275C31EFE37hDyAF" TargetMode="External"/><Relationship Id="rId48" Type="http://schemas.openxmlformats.org/officeDocument/2006/relationships/hyperlink" Target="consultantplus://offline/ref=FF1E135820AFE59D1AD680B14F608CC99F0A25E0D40FBE2EAE74076ED2567149B85EC275C31EFB34hDyBF" TargetMode="External"/><Relationship Id="rId64" Type="http://schemas.openxmlformats.org/officeDocument/2006/relationships/hyperlink" Target="consultantplus://offline/ref=FF1E135820AFE59D1AD680B14F608CC99F0923E5DB0FBE2EAE74076ED2567149B85EC275C31EFB37hDyEF" TargetMode="External"/><Relationship Id="rId69" Type="http://schemas.openxmlformats.org/officeDocument/2006/relationships/hyperlink" Target="consultantplus://offline/ref=FF1E135820AFE59D1AD680B14F608CC99F0B26EED508BE2EAE74076ED2567149B85EC275C31EFB32hDy8F" TargetMode="External"/><Relationship Id="rId113" Type="http://schemas.openxmlformats.org/officeDocument/2006/relationships/hyperlink" Target="consultantplus://offline/ref=FF1E135820AFE59D1AD680B14F608CC99F0B26EED508BE2EAE74076ED2567149B85EC275C31EFB31hDyFF" TargetMode="External"/><Relationship Id="rId118" Type="http://schemas.openxmlformats.org/officeDocument/2006/relationships/hyperlink" Target="consultantplus://offline/ref=FF1E135820AFE59D1AD680B14F608CC99F0B26EED508BE2EAE74076ED2567149B85EC275C31EFB31hDy8F" TargetMode="External"/><Relationship Id="rId134" Type="http://schemas.openxmlformats.org/officeDocument/2006/relationships/hyperlink" Target="consultantplus://offline/ref=FF1E135820AFE59D1AD680B14F608CC99F0B26EED508BE2EAE74076ED2567149B85EC275C31EFA36hDyAF" TargetMode="External"/><Relationship Id="rId139" Type="http://schemas.openxmlformats.org/officeDocument/2006/relationships/hyperlink" Target="consultantplus://offline/ref=FF1E135820AFE59D1AD680B14F608CC99F0B26EED508BE2EAE74076ED2567149B85EC275C31EFA37hDy7F" TargetMode="External"/><Relationship Id="rId80" Type="http://schemas.openxmlformats.org/officeDocument/2006/relationships/hyperlink" Target="consultantplus://offline/ref=FF1E135820AFE59D1AD680B14F608CC99F0B21E1D702BE2EAE74076ED2567149B85EC275C31FFE3FhDy6F" TargetMode="External"/><Relationship Id="rId85" Type="http://schemas.openxmlformats.org/officeDocument/2006/relationships/hyperlink" Target="consultantplus://offline/ref=FF1E135820AFE59D1AD680B14F608CC99F0B26EED508BE2EAE74076ED2567149B85EC275C31EFB32hDy6F" TargetMode="External"/><Relationship Id="rId150" Type="http://schemas.openxmlformats.org/officeDocument/2006/relationships/hyperlink" Target="consultantplus://offline/ref=FF1E135820AFE59D1AD680B14F608CC99F0B26EED508BE2EAE74076ED2567149B85EC275C31EFA35hDyFF" TargetMode="External"/><Relationship Id="rId155" Type="http://schemas.openxmlformats.org/officeDocument/2006/relationships/theme" Target="theme/theme1.xml"/><Relationship Id="rId12" Type="http://schemas.openxmlformats.org/officeDocument/2006/relationships/hyperlink" Target="consultantplus://offline/ref=FF1E135820AFE59D1AD680B14F608CC9990920EFDA00E324A62D0B6ChDy5F" TargetMode="External"/><Relationship Id="rId17" Type="http://schemas.openxmlformats.org/officeDocument/2006/relationships/hyperlink" Target="consultantplus://offline/ref=FF1E135820AFE59D1AD680B14F608CC9970520E3D200E324A62D0B6ChDy5F" TargetMode="External"/><Relationship Id="rId25" Type="http://schemas.openxmlformats.org/officeDocument/2006/relationships/hyperlink" Target="consultantplus://offline/ref=FF1E135820AFE59D1AD680B14F608CC99F092AE5D10CBE2EAE74076ED2567149B85EC275C31EFB37hDyCF" TargetMode="External"/><Relationship Id="rId33" Type="http://schemas.openxmlformats.org/officeDocument/2006/relationships/hyperlink" Target="consultantplus://offline/ref=FF1E135820AFE59D1AD680B14F608CC99F0B26EED508BE2EAE74076ED2567149B85EC275C31EFB37hDyBF" TargetMode="External"/><Relationship Id="rId38" Type="http://schemas.openxmlformats.org/officeDocument/2006/relationships/hyperlink" Target="consultantplus://offline/ref=FF1E135820AFE59D1AD680B14F608CC99F0A21E2D408BE2EAE74076ED2567149B85EC275C31EFB36hDy7F" TargetMode="External"/><Relationship Id="rId46" Type="http://schemas.openxmlformats.org/officeDocument/2006/relationships/hyperlink" Target="consultantplus://offline/ref=FF1E135820AFE59D1AD680B14F608CC99F0B26EED508BE2EAE74076ED2567149B85EC275C31EFB35hDy8F" TargetMode="External"/><Relationship Id="rId59" Type="http://schemas.openxmlformats.org/officeDocument/2006/relationships/hyperlink" Target="consultantplus://offline/ref=FF1E135820AFE59D1AD680B14F608CC99F0B21E1D702BE2EAE74076ED2567149B85EC275C31EF337hDyCF" TargetMode="External"/><Relationship Id="rId67" Type="http://schemas.openxmlformats.org/officeDocument/2006/relationships/hyperlink" Target="consultantplus://offline/ref=FF1E135820AFE59D1AD680B14F608CC99F0A25E0D40FBE2EAE74076ED2567149B85EC275C31EFB35hDyDF" TargetMode="External"/><Relationship Id="rId103" Type="http://schemas.openxmlformats.org/officeDocument/2006/relationships/hyperlink" Target="consultantplus://offline/ref=FF1E135820AFE59D1AD680B14F608CC99F0B26EEDA03BE2EAE74076ED2567149B85EC275C31EFB37hDyEF" TargetMode="External"/><Relationship Id="rId108" Type="http://schemas.openxmlformats.org/officeDocument/2006/relationships/hyperlink" Target="consultantplus://offline/ref=FF1E135820AFE59D1AD680B14F608CC99F0B26EED508BE2EAE74076ED2567149B85EC275C31EFB30hDy8F" TargetMode="External"/><Relationship Id="rId116" Type="http://schemas.openxmlformats.org/officeDocument/2006/relationships/hyperlink" Target="consultantplus://offline/ref=FF1E135820AFE59D1AD680B14F608CC99F0A25E0D40FBE2EAE74076ED2567149B85EC275C31EFB33hDyFF" TargetMode="External"/><Relationship Id="rId124" Type="http://schemas.openxmlformats.org/officeDocument/2006/relationships/hyperlink" Target="consultantplus://offline/ref=FF1E135820AFE59D1AD680B14F608CC99F0B26EED508BE2EAE74076ED2567149B85EC275C31EFB3FhDyCF" TargetMode="External"/><Relationship Id="rId129" Type="http://schemas.openxmlformats.org/officeDocument/2006/relationships/hyperlink" Target="consultantplus://offline/ref=FF1E135820AFE59D1AD680B14F608CC99F0A20E6D50FBE2EAE74076ED2567149B85EC275C31EFB36hDy9F" TargetMode="External"/><Relationship Id="rId137" Type="http://schemas.openxmlformats.org/officeDocument/2006/relationships/hyperlink" Target="consultantplus://offline/ref=FF1E135820AFE59D1AD680B14F608CC99F0B26EED508BE2EAE74076ED2567149B85EC275C31EFA37hDy9F" TargetMode="External"/><Relationship Id="rId20" Type="http://schemas.openxmlformats.org/officeDocument/2006/relationships/hyperlink" Target="consultantplus://offline/ref=FF1E135820AFE59D1AD680B14F608CC99F0E27E3DA0BBE2EAE74076ED2h5y6F" TargetMode="External"/><Relationship Id="rId41" Type="http://schemas.openxmlformats.org/officeDocument/2006/relationships/hyperlink" Target="consultantplus://offline/ref=FF1E135820AFE59D1AD680B14F608CC99F0E27E6D20ABE2EAE74076ED2h5y6F" TargetMode="External"/><Relationship Id="rId54" Type="http://schemas.openxmlformats.org/officeDocument/2006/relationships/hyperlink" Target="consultantplus://offline/ref=FF1E135820AFE59D1AD680B14F608CC99F0B20EED30ABE2EAE74076ED2567149B85EC275C31EF833hDyAF" TargetMode="External"/><Relationship Id="rId62" Type="http://schemas.openxmlformats.org/officeDocument/2006/relationships/hyperlink" Target="consultantplus://offline/ref=FF1E135820AFE59D1AD680B14F608CC99F0B21E1D702BE2EAE74076ED2567149B85EC275C31EF337hDy7F" TargetMode="External"/><Relationship Id="rId70" Type="http://schemas.openxmlformats.org/officeDocument/2006/relationships/hyperlink" Target="consultantplus://offline/ref=FF1E135820AFE59D1AD680B14F608CC99F0B21E1D702BE2EAE74076ED2567149B85EC275C31EF336hDy8F" TargetMode="External"/><Relationship Id="rId75" Type="http://schemas.openxmlformats.org/officeDocument/2006/relationships/hyperlink" Target="consultantplus://offline/ref=FF1E135820AFE59D1AD680B14F608CC99F0B26EEDA03BE2EAE74076ED2567149B85EC275C31EFB37hDyEF" TargetMode="External"/><Relationship Id="rId83" Type="http://schemas.openxmlformats.org/officeDocument/2006/relationships/hyperlink" Target="consultantplus://offline/ref=FF1E135820AFE59D1AD680B14F608CC99F0B21E1D702BE2EAE74076ED2567149B85EC275C31EF334hDyEF" TargetMode="External"/><Relationship Id="rId88" Type="http://schemas.openxmlformats.org/officeDocument/2006/relationships/hyperlink" Target="consultantplus://offline/ref=FF1E135820AFE59D1AD680B14F608CC99F0B26EED508BE2EAE74076ED2567149B85EC275C31EFB33hDyBF" TargetMode="External"/><Relationship Id="rId91" Type="http://schemas.openxmlformats.org/officeDocument/2006/relationships/hyperlink" Target="consultantplus://offline/ref=FF1E135820AFE59D1AD680B14F608CC99F0B21E1D702BE2EAE74076ED2567149B85EC275C31EF337hDyCF" TargetMode="External"/><Relationship Id="rId96" Type="http://schemas.openxmlformats.org/officeDocument/2006/relationships/hyperlink" Target="consultantplus://offline/ref=FF1E135820AFE59D1AD680B14F608CC99F0B26EED508BE2EAE74076ED2567149B85EC275C31EFB30hDyBF" TargetMode="External"/><Relationship Id="rId111" Type="http://schemas.openxmlformats.org/officeDocument/2006/relationships/hyperlink" Target="consultantplus://offline/ref=FF1E135820AFE59D1AD680B14F608CC99F0B26EED508BE2EAE74076ED2567149B85EC275C31EFB30hDy6F" TargetMode="External"/><Relationship Id="rId132" Type="http://schemas.openxmlformats.org/officeDocument/2006/relationships/hyperlink" Target="consultantplus://offline/ref=FF1E135820AFE59D1AD680B14F608CC99F0B26EED508BE2EAE74076ED2567149B85EC275C31EFA36hDyCF" TargetMode="External"/><Relationship Id="rId140" Type="http://schemas.openxmlformats.org/officeDocument/2006/relationships/hyperlink" Target="consultantplus://offline/ref=FF1E135820AFE59D1AD680B14F608CC99F0B26EED508BE2EAE74076ED2567149B85EC275C31EFA37hDy6F" TargetMode="External"/><Relationship Id="rId145" Type="http://schemas.openxmlformats.org/officeDocument/2006/relationships/hyperlink" Target="consultantplus://offline/ref=FF1E135820AFE59D1AD680B14F608CC99F0B26EED508BE2EAE74076ED2567149B85EC275C31EFA34hDy9F" TargetMode="External"/><Relationship Id="rId153" Type="http://schemas.openxmlformats.org/officeDocument/2006/relationships/hyperlink" Target="consultantplus://offline/ref=FF1E135820AFE59D1AD680B14F608CC99F0A25E0D40FBE2EAE74076ED2567149B85EC275C31EFB30hDyEF" TargetMode="External"/><Relationship Id="rId1" Type="http://schemas.openxmlformats.org/officeDocument/2006/relationships/styles" Target="styles.xml"/><Relationship Id="rId6" Type="http://schemas.openxmlformats.org/officeDocument/2006/relationships/hyperlink" Target="consultantplus://offline/ref=FF1E135820AFE59D1AD680B14F608CC99F0A20E6D50FBE2EAE74076ED2567149B85EC275C31EFB36hDy9F" TargetMode="External"/><Relationship Id="rId15" Type="http://schemas.openxmlformats.org/officeDocument/2006/relationships/hyperlink" Target="consultantplus://offline/ref=FF1E135820AFE59D1AD680B14F608CC9970520EED000E324A62D0B6ChDy5F" TargetMode="External"/><Relationship Id="rId23" Type="http://schemas.openxmlformats.org/officeDocument/2006/relationships/hyperlink" Target="consultantplus://offline/ref=FF1E135820AFE59D1AD680B14F608CC99F0A25E0D40FBE2EAE74076ED2567149B85EC275C31EFB37hDyFF" TargetMode="External"/><Relationship Id="rId28" Type="http://schemas.openxmlformats.org/officeDocument/2006/relationships/hyperlink" Target="consultantplus://offline/ref=FF1E135820AFE59D1AD680B14F608CC99F0B21E1D702BE2EAE74076ED2567149B85EC275C31EF237hDyDF" TargetMode="External"/><Relationship Id="rId36" Type="http://schemas.openxmlformats.org/officeDocument/2006/relationships/hyperlink" Target="consultantplus://offline/ref=FF1E135820AFE59D1AD680B14F608CC99F0B21E1D702BE2EAE74076ED2567149B85EC275C31EF337hDy9F" TargetMode="External"/><Relationship Id="rId49" Type="http://schemas.openxmlformats.org/officeDocument/2006/relationships/hyperlink" Target="consultantplus://offline/ref=FF1E135820AFE59D1AD680B14F608CC99F0B26EED508BE2EAE74076ED2567149B85EC275C31EFB32hDyEF" TargetMode="External"/><Relationship Id="rId57" Type="http://schemas.openxmlformats.org/officeDocument/2006/relationships/hyperlink" Target="consultantplus://offline/ref=FF1E135820AFE59D1AD680B14F608CC99F0B21E1D702BE2EAE74076ED2567149B85EC275C31EF337hDyFF" TargetMode="External"/><Relationship Id="rId106" Type="http://schemas.openxmlformats.org/officeDocument/2006/relationships/hyperlink" Target="consultantplus://offline/ref=FF1E135820AFE59D1AD680B14F608CC99F0A25E0D40FBE2EAE74076ED2567149B85EC275C31EFB32hDyEF" TargetMode="External"/><Relationship Id="rId114" Type="http://schemas.openxmlformats.org/officeDocument/2006/relationships/hyperlink" Target="consultantplus://offline/ref=FF1E135820AFE59D1AD680B14F608CC99F0B21E1D702BE2EAE74076ED2567149B85EC275C31EF337hDyFF" TargetMode="External"/><Relationship Id="rId119" Type="http://schemas.openxmlformats.org/officeDocument/2006/relationships/hyperlink" Target="consultantplus://offline/ref=FF1E135820AFE59D1AD680B14F608CC99F0B26EED508BE2EAE74076ED2567149B85EC275C31EFB31hDy6F" TargetMode="External"/><Relationship Id="rId127" Type="http://schemas.openxmlformats.org/officeDocument/2006/relationships/hyperlink" Target="consultantplus://offline/ref=FF1E135820AFE59D1AD680B14F608CC99F0B26EED508BE2EAE74076ED2567149B85EC275C31EFB3FhDy8F" TargetMode="External"/><Relationship Id="rId10" Type="http://schemas.openxmlformats.org/officeDocument/2006/relationships/hyperlink" Target="consultantplus://offline/ref=FF1E135820AFE59D1AD680B14F608CC99F0B21E1D702BE2EAE74076ED2567149B85EC275C31EF336hDyDF" TargetMode="External"/><Relationship Id="rId31" Type="http://schemas.openxmlformats.org/officeDocument/2006/relationships/hyperlink" Target="consultantplus://offline/ref=FF1E135820AFE59D1AD680B14F608CC99F0B21E1D702BE2EAE74076ED2567149B85EC275C31EF337hDyFF" TargetMode="External"/><Relationship Id="rId44" Type="http://schemas.openxmlformats.org/officeDocument/2006/relationships/hyperlink" Target="consultantplus://offline/ref=FF1E135820AFE59D1AD680B14F608CC99F0A25E0D40FBE2EAE74076ED2567149B85EC275C31EFB34hDyDF" TargetMode="External"/><Relationship Id="rId52" Type="http://schemas.openxmlformats.org/officeDocument/2006/relationships/hyperlink" Target="consultantplus://offline/ref=FF1E135820AFE59D1AD680B14F608CC99F0A25E0D40FBE2EAE74076ED2567149B85EC275C31EFB34hDy6F" TargetMode="External"/><Relationship Id="rId60" Type="http://schemas.openxmlformats.org/officeDocument/2006/relationships/hyperlink" Target="consultantplus://offline/ref=FF1E135820AFE59D1AD680B14F608CC99F0B21E1D702BE2EAE74076ED2567149B85EC275C31EF336hDy7F" TargetMode="External"/><Relationship Id="rId65" Type="http://schemas.openxmlformats.org/officeDocument/2006/relationships/hyperlink" Target="consultantplus://offline/ref=FF1E135820AFE59D1AD680B14F608CC99F0B21E1D702BE2EAE74076ED2567149B85EC275C31FF834hDy8F" TargetMode="External"/><Relationship Id="rId73" Type="http://schemas.openxmlformats.org/officeDocument/2006/relationships/hyperlink" Target="consultantplus://offline/ref=FF1E135820AFE59D1AD680B14F608CC99F0B21E1D702BE2EAE74076ED2567149B85EC275C31FFE3FhDy6F" TargetMode="External"/><Relationship Id="rId78" Type="http://schemas.openxmlformats.org/officeDocument/2006/relationships/hyperlink" Target="consultantplus://offline/ref=FF1E135820AFE59D1AD680B14F608CC99F0B26EED508BE2EAE74076ED2567149B85EC275C31EFB32hDy7F" TargetMode="External"/><Relationship Id="rId81" Type="http://schemas.openxmlformats.org/officeDocument/2006/relationships/hyperlink" Target="consultantplus://offline/ref=FF1E135820AFE59D1AD680B14F608CC9970524E1D200E324A62D0B6CD5592E5EBF17CE74C31EFBh3y2F" TargetMode="External"/><Relationship Id="rId86" Type="http://schemas.openxmlformats.org/officeDocument/2006/relationships/hyperlink" Target="consultantplus://offline/ref=FF1E135820AFE59D1AD680B14F608CC99F0B26EED508BE2EAE74076ED2567149B85EC275C31EFB33hDyEF" TargetMode="External"/><Relationship Id="rId94" Type="http://schemas.openxmlformats.org/officeDocument/2006/relationships/hyperlink" Target="consultantplus://offline/ref=FF1E135820AFE59D1AD680B14F608CC99F0B26EED508BE2EAE74076ED2567149B85EC275C31EFB30hDyEF" TargetMode="External"/><Relationship Id="rId99" Type="http://schemas.openxmlformats.org/officeDocument/2006/relationships/hyperlink" Target="consultantplus://offline/ref=FF1E135820AFE59D1AD680B14F608CC9970524E1D200E324A62D0B6CD5592E5EBF17CE74C31EFBh3y2F" TargetMode="External"/><Relationship Id="rId101" Type="http://schemas.openxmlformats.org/officeDocument/2006/relationships/hyperlink" Target="consultantplus://offline/ref=FF1E135820AFE59D1AD680B14F608CC99F0B21E1D702BE2EAE74076ED2567149B85EC275C31FFE3FhDy6F" TargetMode="External"/><Relationship Id="rId122" Type="http://schemas.openxmlformats.org/officeDocument/2006/relationships/hyperlink" Target="consultantplus://offline/ref=FF1E135820AFE59D1AD680B14F608CC99F0B26EED508BE2EAE74076ED2567149B85EC275C31EFB3EhDy7F" TargetMode="External"/><Relationship Id="rId130" Type="http://schemas.openxmlformats.org/officeDocument/2006/relationships/hyperlink" Target="consultantplus://offline/ref=FF1E135820AFE59D1AD680B14F608CC99F0B26EED508BE2EAE74076ED2567149B85EC275C31EFA36hDyEF" TargetMode="External"/><Relationship Id="rId135" Type="http://schemas.openxmlformats.org/officeDocument/2006/relationships/hyperlink" Target="consultantplus://offline/ref=FF1E135820AFE59D1AD680B14F608CC99F0B26EED508BE2EAE74076ED2567149B85EC275C31EFA36hDy7F" TargetMode="External"/><Relationship Id="rId143" Type="http://schemas.openxmlformats.org/officeDocument/2006/relationships/hyperlink" Target="consultantplus://offline/ref=FF1E135820AFE59D1AD680B14F608CC99F0B26EED508BE2EAE74076ED2567149B85EC275C31EFA34hDyDF" TargetMode="External"/><Relationship Id="rId148" Type="http://schemas.openxmlformats.org/officeDocument/2006/relationships/hyperlink" Target="consultantplus://offline/ref=FF1E135820AFE59D1AD680B14F608CC99F0B26EEDA03BE2EAE74076ED2567149B85EC275C31EFB37hDyEF" TargetMode="External"/><Relationship Id="rId151" Type="http://schemas.openxmlformats.org/officeDocument/2006/relationships/hyperlink" Target="consultantplus://offline/ref=FF1E135820AFE59D1AD680B14F608CC99F0B26EED508BE2EAE74076ED2567149B85EC275C31EFA35hDyCF" TargetMode="External"/><Relationship Id="rId4" Type="http://schemas.openxmlformats.org/officeDocument/2006/relationships/webSettings" Target="webSettings.xml"/><Relationship Id="rId9" Type="http://schemas.openxmlformats.org/officeDocument/2006/relationships/hyperlink" Target="consultantplus://offline/ref=FF1E135820AFE59D1AD680B14F608CC99F0B26EED508BE2EAE74076ED2567149B85EC275C31EFB36hDy9F" TargetMode="External"/><Relationship Id="rId13" Type="http://schemas.openxmlformats.org/officeDocument/2006/relationships/hyperlink" Target="consultantplus://offline/ref=FF1E135820AFE59D1AD680B14F608CC99F0E27E2D002BE2EAE74076ED2h5y6F" TargetMode="External"/><Relationship Id="rId18" Type="http://schemas.openxmlformats.org/officeDocument/2006/relationships/hyperlink" Target="consultantplus://offline/ref=FF1E135820AFE59D1AD680B14F608CC99F0C22E6D603BE2EAE74076ED2h5y6F" TargetMode="External"/><Relationship Id="rId39" Type="http://schemas.openxmlformats.org/officeDocument/2006/relationships/hyperlink" Target="consultantplus://offline/ref=FF1E135820AFE59D1AD680B14F608CC99F0A25E0D40FBE2EAE74076ED2567149B85EC275C31EFB37hDyEF" TargetMode="External"/><Relationship Id="rId109" Type="http://schemas.openxmlformats.org/officeDocument/2006/relationships/hyperlink" Target="consultantplus://offline/ref=FF1E135820AFE59D1AD680B14F608CC99F0A25E0D40FBE2EAE74076ED2567149B85EC275C31EFB32hDyBF" TargetMode="External"/><Relationship Id="rId34" Type="http://schemas.openxmlformats.org/officeDocument/2006/relationships/hyperlink" Target="consultantplus://offline/ref=FF1E135820AFE59D1AD680B14F608CC99F0B26EED508BE2EAE74076ED2567149B85EC275C31EFB37hDyAF" TargetMode="External"/><Relationship Id="rId50" Type="http://schemas.openxmlformats.org/officeDocument/2006/relationships/hyperlink" Target="consultantplus://offline/ref=FF1E135820AFE59D1AD680B14F608CC99F0B26EED508BE2EAE74076ED2567149B85EC275C31EFB32hDyCF" TargetMode="External"/><Relationship Id="rId55" Type="http://schemas.openxmlformats.org/officeDocument/2006/relationships/hyperlink" Target="consultantplus://offline/ref=FF1E135820AFE59D1AD680B14F608CC99F0B20EED30ABE2EAE74076ED2567149B85EC275C31EF830hDyAF" TargetMode="External"/><Relationship Id="rId76" Type="http://schemas.openxmlformats.org/officeDocument/2006/relationships/hyperlink" Target="consultantplus://offline/ref=FF1E135820AFE59D1AD680B14F608CC99F0B21E1D702BE2EAE74076ED2567149B85EC275C31EF334hDyFF" TargetMode="External"/><Relationship Id="rId97" Type="http://schemas.openxmlformats.org/officeDocument/2006/relationships/hyperlink" Target="consultantplus://offline/ref=FF1E135820AFE59D1AD680B14F608CC99F0B26EED508BE2EAE74076ED2567149B85EC275C31EFB30hDyAF" TargetMode="External"/><Relationship Id="rId104" Type="http://schemas.openxmlformats.org/officeDocument/2006/relationships/hyperlink" Target="consultantplus://offline/ref=FF1E135820AFE59D1AD680B14F608CC99F0B21E1D702BE2EAE74076ED2567149B85EC275C31EF337hDy6F" TargetMode="External"/><Relationship Id="rId120" Type="http://schemas.openxmlformats.org/officeDocument/2006/relationships/hyperlink" Target="consultantplus://offline/ref=FF1E135820AFE59D1AD680B14F608CC99F0B26EED508BE2EAE74076ED2567149B85EC275C31EFB3EhDyDF" TargetMode="External"/><Relationship Id="rId125" Type="http://schemas.openxmlformats.org/officeDocument/2006/relationships/hyperlink" Target="consultantplus://offline/ref=FF1E135820AFE59D1AD680B14F608CC99F0B26EED508BE2EAE74076ED2567149B85EC275C31EFB3FhDyAF" TargetMode="External"/><Relationship Id="rId141" Type="http://schemas.openxmlformats.org/officeDocument/2006/relationships/hyperlink" Target="consultantplus://offline/ref=FF1E135820AFE59D1AD680B14F608CC99F0B26EEDA03BE2EAE74076ED2567149B85EC275C31EFB37hDyEF" TargetMode="External"/><Relationship Id="rId146" Type="http://schemas.openxmlformats.org/officeDocument/2006/relationships/hyperlink" Target="consultantplus://offline/ref=FF1E135820AFE59D1AD680B14F608CC99F0B26EED508BE2EAE74076ED2567149B85EC275C31EFA34hDy7F" TargetMode="External"/><Relationship Id="rId7" Type="http://schemas.openxmlformats.org/officeDocument/2006/relationships/hyperlink" Target="consultantplus://offline/ref=FF1E135820AFE59D1AD680B14F608CC99F0A21E2D408BE2EAE74076ED2567149B85EC275C31EFB36hDy9F" TargetMode="External"/><Relationship Id="rId71" Type="http://schemas.openxmlformats.org/officeDocument/2006/relationships/hyperlink" Target="consultantplus://offline/ref=FF1E135820AFE59D1AD680B14F608CC99F0923E5DB0FBE2EAE74076ED2567149B85EC275C31EFB37hDyEF" TargetMode="External"/><Relationship Id="rId92" Type="http://schemas.openxmlformats.org/officeDocument/2006/relationships/hyperlink" Target="consultantplus://offline/ref=FF1E135820AFE59D1AD680B14F608CC99F0B21E1D702BE2EAE74076ED2567149B85EC275C31EF337hDyDF" TargetMode="External"/><Relationship Id="rId2" Type="http://schemas.microsoft.com/office/2007/relationships/stylesWithEffects" Target="stylesWithEffects.xml"/><Relationship Id="rId29" Type="http://schemas.openxmlformats.org/officeDocument/2006/relationships/hyperlink" Target="consultantplus://offline/ref=FF1E135820AFE59D1AD680B14F608CC99F0820E4D30FBE2EAE74076ED2h5y6F" TargetMode="External"/><Relationship Id="rId24" Type="http://schemas.openxmlformats.org/officeDocument/2006/relationships/hyperlink" Target="consultantplus://offline/ref=FF1E135820AFE59D1AD680B14F608CC99F0B26EED508BE2EAE74076ED2567149B85EC275C31EFB37hDyFF" TargetMode="External"/><Relationship Id="rId40" Type="http://schemas.openxmlformats.org/officeDocument/2006/relationships/hyperlink" Target="consultantplus://offline/ref=FF1E135820AFE59D1AD680B14F608CC99F0B26EED508BE2EAE74076ED2567149B85EC275C31EFB37hDy8F" TargetMode="External"/><Relationship Id="rId45" Type="http://schemas.openxmlformats.org/officeDocument/2006/relationships/hyperlink" Target="consultantplus://offline/ref=FF1E135820AFE59D1AD680B14F608CC99F0B26EED508BE2EAE74076ED2567149B85EC275C31EFB35hDy9F" TargetMode="External"/><Relationship Id="rId66" Type="http://schemas.openxmlformats.org/officeDocument/2006/relationships/hyperlink" Target="consultantplus://offline/ref=FF1E135820AFE59D1AD680B14F608CC99F0B21E1D702BE2EAE74076ED2567149B85EC275C31FFE3FhDy6F" TargetMode="External"/><Relationship Id="rId87" Type="http://schemas.openxmlformats.org/officeDocument/2006/relationships/hyperlink" Target="consultantplus://offline/ref=FF1E135820AFE59D1AD680B14F608CC99F0B26EED508BE2EAE74076ED2567149B85EC275C31EFB33hDyBF" TargetMode="External"/><Relationship Id="rId110" Type="http://schemas.openxmlformats.org/officeDocument/2006/relationships/hyperlink" Target="consultantplus://offline/ref=FF1E135820AFE59D1AD680B14F608CC99F0A25E0D40FBE2EAE74076ED2567149B85EC275C31EFB32hDy8F" TargetMode="External"/><Relationship Id="rId115" Type="http://schemas.openxmlformats.org/officeDocument/2006/relationships/hyperlink" Target="consultantplus://offline/ref=FF1E135820AFE59D1AD680B14F608CC99F092BE2D30ABE2EAE74076ED2567149B85EC275C31EFD37hDyFF" TargetMode="External"/><Relationship Id="rId131" Type="http://schemas.openxmlformats.org/officeDocument/2006/relationships/hyperlink" Target="consultantplus://offline/ref=FF1E135820AFE59D1AD680B14F608CC99F0A25E0D40FBE2EAE74076ED2567149B85EC275C31EFB33hDyDF" TargetMode="External"/><Relationship Id="rId136" Type="http://schemas.openxmlformats.org/officeDocument/2006/relationships/hyperlink" Target="consultantplus://offline/ref=FF1E135820AFE59D1AD680B14F608CC99F0B26EED508BE2EAE74076ED2567149B85EC275C31EFA37hDyAF" TargetMode="External"/><Relationship Id="rId61" Type="http://schemas.openxmlformats.org/officeDocument/2006/relationships/hyperlink" Target="consultantplus://offline/ref=FF1E135820AFE59D1AD680B14F608CC99F0B21E1D702BE2EAE74076ED2567149B85EC275C31EF337hDy7F" TargetMode="External"/><Relationship Id="rId82" Type="http://schemas.openxmlformats.org/officeDocument/2006/relationships/hyperlink" Target="consultantplus://offline/ref=FF1E135820AFE59D1AD680B14F608CC99F0B26EEDA03BE2EAE74076ED2567149B85EC275C31EFB37hDyEF" TargetMode="External"/><Relationship Id="rId152" Type="http://schemas.openxmlformats.org/officeDocument/2006/relationships/hyperlink" Target="consultantplus://offline/ref=FF1E135820AFE59D1AD680B14F608CC99F0B26EED508BE2EAE74076ED2567149B85EC275C31EFA35hDyBF" TargetMode="External"/><Relationship Id="rId19" Type="http://schemas.openxmlformats.org/officeDocument/2006/relationships/hyperlink" Target="consultantplus://offline/ref=FF1E135820AFE59D1AD680B14F608CC99F0E27E2D40EBE2EAE74076ED2h5y6F" TargetMode="External"/><Relationship Id="rId14" Type="http://schemas.openxmlformats.org/officeDocument/2006/relationships/hyperlink" Target="consultantplus://offline/ref=FF1E135820AFE59D1AD680B14F608CC9960A23EFD300E324A62D0B6ChDy5F" TargetMode="External"/><Relationship Id="rId30" Type="http://schemas.openxmlformats.org/officeDocument/2006/relationships/hyperlink" Target="consultantplus://offline/ref=FF1E135820AFE59D1AD680B14F608CC99F0B21E1D702BE2EAE74076ED2567149B85EC275C31EF336hDyEF" TargetMode="External"/><Relationship Id="rId35" Type="http://schemas.openxmlformats.org/officeDocument/2006/relationships/hyperlink" Target="consultantplus://offline/ref=FF1E135820AFE59D1AD680B14F608CC99F0A21E2D408BE2EAE74076ED2567149B85EC275C31EFB36hDy8F" TargetMode="External"/><Relationship Id="rId56" Type="http://schemas.openxmlformats.org/officeDocument/2006/relationships/hyperlink" Target="consultantplus://offline/ref=FF1E135820AFE59D1AD680B14F608CC99F0A25E0D40FBE2EAE74076ED2567149B85EC275C31EFB35hDyEF" TargetMode="External"/><Relationship Id="rId77" Type="http://schemas.openxmlformats.org/officeDocument/2006/relationships/hyperlink" Target="consultantplus://offline/ref=FF1E135820AFE59D1AD680B14F608CC99F0A25E0D40FBE2EAE74076ED2567149B85EC275C31EFB35hDyBF" TargetMode="External"/><Relationship Id="rId100" Type="http://schemas.openxmlformats.org/officeDocument/2006/relationships/hyperlink" Target="consultantplus://offline/ref=FF1E135820AFE59D1AD680B14F608CC99F0923E5DB0FBE2EAE74076ED2567149B85EC275C31EFB37hDyEF" TargetMode="External"/><Relationship Id="rId105" Type="http://schemas.openxmlformats.org/officeDocument/2006/relationships/hyperlink" Target="consultantplus://offline/ref=FF1E135820AFE59D1AD680B14F608CC99F0B21E1D702BE2EAE74076ED2567149B85EC275C31EF337hDy6F" TargetMode="External"/><Relationship Id="rId126" Type="http://schemas.openxmlformats.org/officeDocument/2006/relationships/hyperlink" Target="consultantplus://offline/ref=FF1E135820AFE59D1AD680B14F608CC99F0B21E1D702BE2EAE74076ED2567149B85EC275C31EF336hDyDF" TargetMode="External"/><Relationship Id="rId147" Type="http://schemas.openxmlformats.org/officeDocument/2006/relationships/hyperlink" Target="consultantplus://offline/ref=FF1E135820AFE59D1AD680B14F608CC9970524E1D200E324A62D0B6CD5592E5EBF17CE74C31EFBh3y2F" TargetMode="External"/><Relationship Id="rId8" Type="http://schemas.openxmlformats.org/officeDocument/2006/relationships/hyperlink" Target="consultantplus://offline/ref=FF1E135820AFE59D1AD680B14F608CC99F0A25E0D40FBE2EAE74076ED2567149B85EC275C31EFB36hDy9F" TargetMode="External"/><Relationship Id="rId51" Type="http://schemas.openxmlformats.org/officeDocument/2006/relationships/hyperlink" Target="consultantplus://offline/ref=FF1E135820AFE59D1AD680B14F608CC99F0B26EED508BE2EAE74076ED2567149B85EC275C31EFB32hDyBF" TargetMode="External"/><Relationship Id="rId72" Type="http://schemas.openxmlformats.org/officeDocument/2006/relationships/hyperlink" Target="consultantplus://offline/ref=FF1E135820AFE59D1AD680B14F608CC99F0B21E1D702BE2EAE74076ED2567149B85EC275C31FF834hDy7F" TargetMode="External"/><Relationship Id="rId93" Type="http://schemas.openxmlformats.org/officeDocument/2006/relationships/hyperlink" Target="consultantplus://offline/ref=FF1E135820AFE59D1AD680B14F608CC99F0B26EED508BE2EAE74076ED2567149B85EC275C31EFB33hDy6F" TargetMode="External"/><Relationship Id="rId98" Type="http://schemas.openxmlformats.org/officeDocument/2006/relationships/hyperlink" Target="consultantplus://offline/ref=FF1E135820AFE59D1AD680B14F608CC99F0B21E1D702BE2EAE74076ED2567149B85EC275C31EF337hDy7F" TargetMode="External"/><Relationship Id="rId121" Type="http://schemas.openxmlformats.org/officeDocument/2006/relationships/hyperlink" Target="consultantplus://offline/ref=FF1E135820AFE59D1AD680B14F608CC99F0B26EED508BE2EAE74076ED2567149B85EC275C31EFB3EhDy9F" TargetMode="External"/><Relationship Id="rId142" Type="http://schemas.openxmlformats.org/officeDocument/2006/relationships/hyperlink" Target="consultantplus://offline/ref=FF1E135820AFE59D1AD680B14F608CC99F0B26EED508BE2EAE74076ED2567149B85EC275C31EFA34hDyEF"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17418</Words>
  <Characters>99284</Characters>
  <Application>Microsoft Office Word</Application>
  <DocSecurity>0</DocSecurity>
  <Lines>827</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116470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Абзалова АД</dc:creator>
  <cp:lastModifiedBy>Абзалова АД</cp:lastModifiedBy>
  <cp:revision>1</cp:revision>
  <dcterms:created xsi:type="dcterms:W3CDTF">2015-03-30T05:50:00Z</dcterms:created>
  <dcterms:modified xsi:type="dcterms:W3CDTF">2015-03-30T05:51:00Z</dcterms:modified>
</cp:coreProperties>
</file>